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00D6" w:rsidRPr="006000D6" w:rsidRDefault="00D77C82"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EDITAL DO PRÊMIO CULTURA LEI ALDIR BLANC</w:t>
      </w:r>
      <w:r w:rsidR="00F84FA4" w:rsidRPr="00AA3725">
        <w:rPr>
          <w:rFonts w:ascii="Arial" w:eastAsia="Times New Roman" w:hAnsi="Arial" w:cs="Arial"/>
          <w:color w:val="000000"/>
          <w:sz w:val="24"/>
          <w:szCs w:val="24"/>
          <w:lang w:eastAsia="pt-BR"/>
        </w:rPr>
        <w:t xml:space="preserve"> DE</w:t>
      </w:r>
      <w:r w:rsidR="00813307">
        <w:rPr>
          <w:rFonts w:ascii="Arial" w:eastAsia="Times New Roman" w:hAnsi="Arial" w:cs="Arial"/>
          <w:b/>
          <w:color w:val="000000"/>
          <w:sz w:val="24"/>
          <w:szCs w:val="24"/>
          <w:u w:val="single"/>
          <w:lang w:eastAsia="pt-BR"/>
        </w:rPr>
        <w:t>OUTRAS LINGUAGENS</w:t>
      </w:r>
      <w:r w:rsidRPr="00AA3725">
        <w:rPr>
          <w:rFonts w:ascii="Arial" w:eastAsia="Times New Roman" w:hAnsi="Arial" w:cs="Arial"/>
          <w:color w:val="000000"/>
          <w:sz w:val="24"/>
          <w:szCs w:val="24"/>
          <w:lang w:eastAsia="pt-BR"/>
        </w:rPr>
        <w:t xml:space="preserve">, VOLTADO PARA OS (AS) </w:t>
      </w:r>
      <w:proofErr w:type="gramStart"/>
      <w:r w:rsidRPr="00AA3725">
        <w:rPr>
          <w:rFonts w:ascii="Arial" w:eastAsia="Times New Roman" w:hAnsi="Arial" w:cs="Arial"/>
          <w:color w:val="000000"/>
          <w:sz w:val="24"/>
          <w:szCs w:val="24"/>
          <w:lang w:eastAsia="pt-BR"/>
        </w:rPr>
        <w:t>TRABALHADORES(</w:t>
      </w:r>
      <w:proofErr w:type="gramEnd"/>
      <w:r w:rsidRPr="00AA3725">
        <w:rPr>
          <w:rFonts w:ascii="Arial" w:eastAsia="Times New Roman" w:hAnsi="Arial" w:cs="Arial"/>
          <w:color w:val="000000"/>
          <w:sz w:val="24"/>
          <w:szCs w:val="24"/>
          <w:lang w:eastAsia="pt-BR"/>
        </w:rPr>
        <w:t>AS)</w:t>
      </w:r>
      <w:r w:rsidR="006000D6" w:rsidRPr="006000D6">
        <w:rPr>
          <w:rFonts w:ascii="Arial" w:eastAsia="Times New Roman" w:hAnsi="Arial" w:cs="Arial"/>
          <w:color w:val="000000"/>
          <w:sz w:val="24"/>
          <w:szCs w:val="24"/>
          <w:lang w:eastAsia="pt-BR"/>
        </w:rPr>
        <w:t xml:space="preserve"> DA CULTURA DO MUNICÍPIO DE TAQUARITINGA DO NORTE</w:t>
      </w:r>
    </w:p>
    <w:p w:rsidR="006000D6" w:rsidRPr="006000D6" w:rsidRDefault="006000D6" w:rsidP="006000D6">
      <w:pPr>
        <w:rPr>
          <w:rFonts w:ascii="Arial" w:eastAsia="Times New Roman" w:hAnsi="Arial" w:cs="Arial"/>
          <w:sz w:val="24"/>
          <w:szCs w:val="24"/>
          <w:lang w:eastAsia="pt-BR"/>
        </w:rPr>
      </w:pPr>
    </w:p>
    <w:p w:rsidR="006000D6" w:rsidRPr="00AA3725" w:rsidRDefault="009020D9" w:rsidP="00DF16B2">
      <w:pPr>
        <w:pStyle w:val="PargrafodaLista"/>
        <w:numPr>
          <w:ilvl w:val="0"/>
          <w:numId w:val="3"/>
        </w:numPr>
        <w:jc w:val="both"/>
        <w:rPr>
          <w:rFonts w:ascii="Arial" w:eastAsia="Times New Roman" w:hAnsi="Arial" w:cs="Arial"/>
          <w:sz w:val="24"/>
          <w:szCs w:val="24"/>
          <w:lang w:eastAsia="pt-BR"/>
        </w:rPr>
      </w:pPr>
      <w:r w:rsidRPr="00AA3725">
        <w:rPr>
          <w:rFonts w:ascii="Arial" w:eastAsia="Times New Roman" w:hAnsi="Arial" w:cs="Arial"/>
          <w:b/>
          <w:bCs/>
          <w:color w:val="000000"/>
          <w:sz w:val="24"/>
          <w:szCs w:val="24"/>
          <w:lang w:eastAsia="pt-BR"/>
        </w:rPr>
        <w:t>P</w:t>
      </w:r>
      <w:r w:rsidR="006000D6" w:rsidRPr="00AA3725">
        <w:rPr>
          <w:rFonts w:ascii="Arial" w:eastAsia="Times New Roman" w:hAnsi="Arial" w:cs="Arial"/>
          <w:b/>
          <w:bCs/>
          <w:color w:val="000000"/>
          <w:sz w:val="24"/>
          <w:szCs w:val="24"/>
          <w:lang w:eastAsia="pt-BR"/>
        </w:rPr>
        <w:t>REÂMBULO</w:t>
      </w:r>
    </w:p>
    <w:p w:rsidR="006000D6" w:rsidRPr="006000D6" w:rsidRDefault="006000D6" w:rsidP="006000D6">
      <w:pPr>
        <w:rPr>
          <w:rFonts w:ascii="Arial" w:eastAsia="Times New Roman" w:hAnsi="Arial" w:cs="Arial"/>
          <w:sz w:val="24"/>
          <w:szCs w:val="24"/>
          <w:lang w:eastAsia="pt-BR"/>
        </w:rPr>
      </w:pPr>
    </w:p>
    <w:p w:rsidR="006000D6" w:rsidRPr="008E6493" w:rsidRDefault="00D77C82"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1. A Secretaria de Educação,</w:t>
      </w:r>
      <w:r w:rsidR="006000D6" w:rsidRPr="006000D6">
        <w:rPr>
          <w:rFonts w:ascii="Arial" w:eastAsia="Times New Roman" w:hAnsi="Arial" w:cs="Arial"/>
          <w:color w:val="000000"/>
          <w:sz w:val="24"/>
          <w:szCs w:val="24"/>
          <w:lang w:eastAsia="pt-BR"/>
        </w:rPr>
        <w:t xml:space="preserve"> Cultura</w:t>
      </w:r>
      <w:r w:rsidRPr="00AA3725">
        <w:rPr>
          <w:rFonts w:ascii="Arial" w:eastAsia="Times New Roman" w:hAnsi="Arial" w:cs="Arial"/>
          <w:color w:val="000000"/>
          <w:sz w:val="24"/>
          <w:szCs w:val="24"/>
          <w:lang w:eastAsia="pt-BR"/>
        </w:rPr>
        <w:t xml:space="preserve"> e Esporte</w:t>
      </w:r>
      <w:r w:rsidR="006000D6" w:rsidRPr="006000D6">
        <w:rPr>
          <w:rFonts w:ascii="Arial" w:eastAsia="Times New Roman" w:hAnsi="Arial" w:cs="Arial"/>
          <w:color w:val="000000"/>
          <w:sz w:val="24"/>
          <w:szCs w:val="24"/>
          <w:lang w:eastAsia="pt-BR"/>
        </w:rPr>
        <w:t xml:space="preserve"> de Taquaritinga do Norte lança o </w:t>
      </w:r>
      <w:r w:rsidR="006000D6" w:rsidRPr="006000D6">
        <w:rPr>
          <w:rFonts w:ascii="Arial" w:eastAsia="Times New Roman" w:hAnsi="Arial" w:cs="Arial"/>
          <w:b/>
          <w:bCs/>
          <w:color w:val="000000"/>
          <w:sz w:val="24"/>
          <w:szCs w:val="24"/>
          <w:lang w:eastAsia="pt-BR"/>
        </w:rPr>
        <w:t xml:space="preserve">Edital do </w:t>
      </w:r>
      <w:r w:rsidR="00550F8E" w:rsidRPr="00AA3725">
        <w:rPr>
          <w:rFonts w:ascii="Arial" w:eastAsia="Times New Roman" w:hAnsi="Arial" w:cs="Arial"/>
          <w:b/>
          <w:bCs/>
          <w:color w:val="000000"/>
          <w:sz w:val="24"/>
          <w:szCs w:val="24"/>
          <w:lang w:eastAsia="pt-BR"/>
        </w:rPr>
        <w:t xml:space="preserve">prêmio </w:t>
      </w:r>
      <w:r w:rsidR="006000D6" w:rsidRPr="006000D6">
        <w:rPr>
          <w:rFonts w:ascii="Arial" w:eastAsia="Times New Roman" w:hAnsi="Arial" w:cs="Arial"/>
          <w:b/>
          <w:bCs/>
          <w:color w:val="000000"/>
          <w:sz w:val="24"/>
          <w:szCs w:val="24"/>
          <w:lang w:eastAsia="pt-BR"/>
        </w:rPr>
        <w:t>Cultura</w:t>
      </w:r>
      <w:r w:rsidRPr="00AA3725">
        <w:rPr>
          <w:rFonts w:ascii="Arial" w:eastAsia="Times New Roman" w:hAnsi="Arial" w:cs="Arial"/>
          <w:b/>
          <w:bCs/>
          <w:color w:val="000000"/>
          <w:sz w:val="24"/>
          <w:szCs w:val="24"/>
          <w:lang w:eastAsia="pt-BR"/>
        </w:rPr>
        <w:t xml:space="preserve"> Lei Aldir Blanc</w:t>
      </w:r>
      <w:r w:rsidR="00F84FA4" w:rsidRPr="00AA3725">
        <w:rPr>
          <w:rFonts w:ascii="Arial" w:eastAsia="Times New Roman" w:hAnsi="Arial" w:cs="Arial"/>
          <w:b/>
          <w:bCs/>
          <w:color w:val="000000"/>
          <w:sz w:val="24"/>
          <w:szCs w:val="24"/>
          <w:lang w:eastAsia="pt-BR"/>
        </w:rPr>
        <w:t xml:space="preserve"> de </w:t>
      </w:r>
      <w:r w:rsidR="00813307">
        <w:rPr>
          <w:rFonts w:ascii="Arial" w:eastAsia="Times New Roman" w:hAnsi="Arial" w:cs="Arial"/>
          <w:b/>
          <w:bCs/>
          <w:color w:val="000000"/>
          <w:sz w:val="24"/>
          <w:szCs w:val="24"/>
          <w:lang w:eastAsia="pt-BR"/>
        </w:rPr>
        <w:t>Outras Linguagens</w:t>
      </w:r>
      <w:r w:rsidR="006000D6" w:rsidRPr="006000D6">
        <w:rPr>
          <w:rFonts w:ascii="Arial" w:eastAsia="Times New Roman" w:hAnsi="Arial" w:cs="Arial"/>
          <w:color w:val="000000"/>
          <w:sz w:val="24"/>
          <w:szCs w:val="24"/>
          <w:lang w:eastAsia="pt-BR"/>
        </w:rPr>
        <w:t xml:space="preserve">, destinando </w:t>
      </w:r>
      <w:r w:rsidR="008E6493" w:rsidRPr="006000D6">
        <w:rPr>
          <w:rFonts w:ascii="Arial" w:eastAsia="Times New Roman" w:hAnsi="Arial" w:cs="Arial"/>
          <w:b/>
          <w:bCs/>
          <w:color w:val="000000"/>
          <w:sz w:val="24"/>
          <w:szCs w:val="24"/>
          <w:lang w:eastAsia="pt-BR"/>
        </w:rPr>
        <w:t xml:space="preserve">R$ </w:t>
      </w:r>
      <w:r w:rsidR="00813307">
        <w:rPr>
          <w:rFonts w:ascii="Arial" w:eastAsia="Times New Roman" w:hAnsi="Arial" w:cs="Arial"/>
          <w:b/>
          <w:bCs/>
          <w:color w:val="000000"/>
          <w:sz w:val="24"/>
          <w:szCs w:val="24"/>
          <w:lang w:eastAsia="pt-BR"/>
        </w:rPr>
        <w:t>50</w:t>
      </w:r>
      <w:r w:rsidR="008E6493">
        <w:rPr>
          <w:rFonts w:ascii="Arial" w:eastAsia="Times New Roman" w:hAnsi="Arial" w:cs="Arial"/>
          <w:b/>
          <w:bCs/>
          <w:color w:val="000000"/>
          <w:sz w:val="24"/>
          <w:szCs w:val="24"/>
          <w:lang w:eastAsia="pt-BR"/>
        </w:rPr>
        <w:t>.000,00</w:t>
      </w:r>
      <w:r w:rsidR="00813307">
        <w:rPr>
          <w:rFonts w:ascii="Arial" w:eastAsia="Times New Roman" w:hAnsi="Arial" w:cs="Arial"/>
          <w:color w:val="000000"/>
          <w:sz w:val="24"/>
          <w:szCs w:val="24"/>
          <w:lang w:eastAsia="pt-BR"/>
        </w:rPr>
        <w:t xml:space="preserve"> (Cinquenta</w:t>
      </w:r>
      <w:r w:rsidR="008E6493">
        <w:rPr>
          <w:rFonts w:ascii="Arial" w:eastAsia="Times New Roman" w:hAnsi="Arial" w:cs="Arial"/>
          <w:color w:val="000000"/>
          <w:sz w:val="24"/>
          <w:szCs w:val="24"/>
          <w:lang w:eastAsia="pt-BR"/>
        </w:rPr>
        <w:t xml:space="preserve"> Mil Reais</w:t>
      </w:r>
      <w:proofErr w:type="gramStart"/>
      <w:r w:rsidR="008E6493" w:rsidRPr="00AA3725">
        <w:rPr>
          <w:rFonts w:ascii="Arial" w:eastAsia="Times New Roman" w:hAnsi="Arial" w:cs="Arial"/>
          <w:color w:val="000000"/>
          <w:sz w:val="24"/>
          <w:szCs w:val="24"/>
          <w:lang w:eastAsia="pt-BR"/>
        </w:rPr>
        <w:t>)</w:t>
      </w:r>
      <w:r w:rsidR="00F84FA4" w:rsidRPr="00AA3725">
        <w:rPr>
          <w:rFonts w:ascii="Arial" w:eastAsia="Times New Roman" w:hAnsi="Arial" w:cs="Arial"/>
          <w:color w:val="000000"/>
          <w:sz w:val="24"/>
          <w:szCs w:val="24"/>
          <w:lang w:eastAsia="pt-BR"/>
        </w:rPr>
        <w:t>para</w:t>
      </w:r>
      <w:proofErr w:type="gramEnd"/>
      <w:r w:rsidR="00F84FA4" w:rsidRPr="00AA3725">
        <w:rPr>
          <w:rFonts w:ascii="Arial" w:eastAsia="Times New Roman" w:hAnsi="Arial" w:cs="Arial"/>
          <w:color w:val="000000"/>
          <w:sz w:val="24"/>
          <w:szCs w:val="24"/>
          <w:lang w:eastAsia="pt-BR"/>
        </w:rPr>
        <w:t xml:space="preserve"> </w:t>
      </w:r>
      <w:r w:rsidR="00813307">
        <w:rPr>
          <w:rFonts w:ascii="Arial" w:eastAsia="Times New Roman" w:hAnsi="Arial" w:cs="Arial"/>
          <w:color w:val="000000"/>
          <w:sz w:val="24"/>
          <w:szCs w:val="24"/>
          <w:lang w:eastAsia="pt-BR"/>
        </w:rPr>
        <w:t>10</w:t>
      </w:r>
      <w:r w:rsidR="00813307">
        <w:rPr>
          <w:rFonts w:ascii="Arial" w:eastAsia="Times New Roman" w:hAnsi="Arial" w:cs="Arial"/>
          <w:b/>
          <w:bCs/>
          <w:color w:val="000000"/>
          <w:sz w:val="24"/>
          <w:szCs w:val="24"/>
          <w:lang w:eastAsia="pt-BR"/>
        </w:rPr>
        <w:t xml:space="preserve"> (dez</w:t>
      </w:r>
      <w:r w:rsidR="00FF5629" w:rsidRPr="00AA3725">
        <w:rPr>
          <w:rFonts w:ascii="Arial" w:eastAsia="Times New Roman" w:hAnsi="Arial" w:cs="Arial"/>
          <w:b/>
          <w:bCs/>
          <w:color w:val="000000"/>
          <w:sz w:val="24"/>
          <w:szCs w:val="24"/>
          <w:lang w:eastAsia="pt-BR"/>
        </w:rPr>
        <w:t>)</w:t>
      </w:r>
      <w:r w:rsidR="006000D6" w:rsidRPr="006000D6">
        <w:rPr>
          <w:rFonts w:ascii="Arial" w:eastAsia="Times New Roman" w:hAnsi="Arial" w:cs="Arial"/>
          <w:b/>
          <w:bCs/>
          <w:color w:val="000000"/>
          <w:sz w:val="24"/>
          <w:szCs w:val="24"/>
          <w:lang w:eastAsia="pt-BR"/>
        </w:rPr>
        <w:t xml:space="preserve"> iniciativas</w:t>
      </w:r>
      <w:r w:rsidR="006000D6" w:rsidRPr="006000D6">
        <w:rPr>
          <w:rFonts w:ascii="Arial" w:eastAsia="Times New Roman" w:hAnsi="Arial" w:cs="Arial"/>
          <w:color w:val="000000"/>
          <w:sz w:val="24"/>
          <w:szCs w:val="24"/>
          <w:lang w:eastAsia="pt-BR"/>
        </w:rPr>
        <w:t xml:space="preserve"> que visam fortalecer e dar visibilidade a cadeia produtiva dos trabalha</w:t>
      </w:r>
      <w:r w:rsidR="00264F62">
        <w:rPr>
          <w:rFonts w:ascii="Arial" w:eastAsia="Times New Roman" w:hAnsi="Arial" w:cs="Arial"/>
          <w:color w:val="000000"/>
          <w:sz w:val="24"/>
          <w:szCs w:val="24"/>
          <w:lang w:eastAsia="pt-BR"/>
        </w:rPr>
        <w:t xml:space="preserve">dores e trabalhadoras de </w:t>
      </w:r>
      <w:r w:rsidR="00813307">
        <w:rPr>
          <w:rFonts w:ascii="Arial" w:eastAsia="Times New Roman" w:hAnsi="Arial" w:cs="Arial"/>
          <w:b/>
          <w:color w:val="000000"/>
          <w:sz w:val="24"/>
          <w:szCs w:val="24"/>
          <w:u w:val="single"/>
          <w:lang w:eastAsia="pt-BR"/>
        </w:rPr>
        <w:t>Linguagens</w:t>
      </w:r>
      <w:r w:rsidR="00264F62">
        <w:rPr>
          <w:rFonts w:ascii="Arial" w:eastAsia="Times New Roman" w:hAnsi="Arial" w:cs="Arial"/>
          <w:b/>
          <w:color w:val="000000"/>
          <w:sz w:val="24"/>
          <w:szCs w:val="24"/>
          <w:u w:val="single"/>
          <w:lang w:eastAsia="pt-BR"/>
        </w:rPr>
        <w:t xml:space="preserve"> Culturais</w:t>
      </w:r>
      <w:r w:rsidR="00264F62" w:rsidRPr="00264F62">
        <w:rPr>
          <w:rFonts w:ascii="Arial" w:eastAsia="Times New Roman" w:hAnsi="Arial" w:cs="Arial"/>
          <w:color w:val="000000"/>
          <w:sz w:val="24"/>
          <w:szCs w:val="24"/>
          <w:lang w:eastAsia="pt-BR"/>
        </w:rPr>
        <w:t>(que não foram comtemplados com editais de linguagens especificas)</w:t>
      </w:r>
      <w:proofErr w:type="spellStart"/>
      <w:r w:rsidR="00833229">
        <w:rPr>
          <w:rFonts w:ascii="Arial" w:eastAsia="Times New Roman" w:hAnsi="Arial" w:cs="Arial"/>
          <w:color w:val="000000"/>
          <w:sz w:val="24"/>
          <w:szCs w:val="24"/>
          <w:lang w:eastAsia="pt-BR"/>
        </w:rPr>
        <w:t>nortet</w:t>
      </w:r>
      <w:r w:rsidR="006000D6" w:rsidRPr="006000D6">
        <w:rPr>
          <w:rFonts w:ascii="Arial" w:eastAsia="Times New Roman" w:hAnsi="Arial" w:cs="Arial"/>
          <w:color w:val="000000"/>
          <w:sz w:val="24"/>
          <w:szCs w:val="24"/>
          <w:lang w:eastAsia="pt-BR"/>
        </w:rPr>
        <w:t>aquaritinguense</w:t>
      </w:r>
      <w:proofErr w:type="spellEnd"/>
      <w:r w:rsidR="006000D6" w:rsidRPr="006000D6">
        <w:rPr>
          <w:rFonts w:ascii="Arial" w:eastAsia="Times New Roman" w:hAnsi="Arial" w:cs="Arial"/>
          <w:color w:val="000000"/>
          <w:sz w:val="24"/>
          <w:szCs w:val="24"/>
          <w:lang w:eastAsia="pt-BR"/>
        </w:rPr>
        <w:t>, respeitando os princípios da transparência, isonomia, legalidade, moralidade, impessoalidade, publicidade, eficiência, equilíbrio na distribuição dos recursos, gratuidade e acesso à inscrição. </w:t>
      </w:r>
    </w:p>
    <w:p w:rsidR="00D77C82" w:rsidRPr="006000D6" w:rsidRDefault="00D77C82" w:rsidP="006000D6">
      <w:pPr>
        <w:jc w:val="both"/>
        <w:rPr>
          <w:rFonts w:ascii="Arial" w:eastAsia="Times New Roman" w:hAnsi="Arial" w:cs="Arial"/>
          <w:sz w:val="24"/>
          <w:szCs w:val="24"/>
          <w:lang w:eastAsia="pt-BR"/>
        </w:rPr>
      </w:pPr>
    </w:p>
    <w:p w:rsidR="006000D6" w:rsidRPr="00C25532"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1.1. Este edital de premiação respeita a Lei Federal n° 14.017/2020, que destinou </w:t>
      </w:r>
      <w:proofErr w:type="gramStart"/>
      <w:r w:rsidRPr="006000D6">
        <w:rPr>
          <w:rFonts w:ascii="Arial" w:eastAsia="Times New Roman" w:hAnsi="Arial" w:cs="Arial"/>
          <w:color w:val="000000"/>
          <w:sz w:val="24"/>
          <w:szCs w:val="24"/>
          <w:lang w:eastAsia="pt-BR"/>
        </w:rPr>
        <w:t>3</w:t>
      </w:r>
      <w:proofErr w:type="gramEnd"/>
      <w:r w:rsidRPr="006000D6">
        <w:rPr>
          <w:rFonts w:ascii="Arial" w:eastAsia="Times New Roman" w:hAnsi="Arial" w:cs="Arial"/>
          <w:color w:val="000000"/>
          <w:sz w:val="24"/>
          <w:szCs w:val="24"/>
          <w:lang w:eastAsia="pt-BR"/>
        </w:rPr>
        <w:t xml:space="preserve"> bilhões à cultura e reconhece o caráter emergencial das ações, o Decreto Federal n° 10.464/2020 </w:t>
      </w:r>
      <w:r w:rsidRPr="006000D6">
        <w:rPr>
          <w:rFonts w:ascii="Arial" w:eastAsia="Times New Roman" w:hAnsi="Arial" w:cs="Arial"/>
          <w:sz w:val="24"/>
          <w:szCs w:val="24"/>
          <w:lang w:eastAsia="pt-BR"/>
        </w:rPr>
        <w:t>e o Decreto Municipal</w:t>
      </w:r>
      <w:r w:rsidR="00C25532" w:rsidRPr="00C25532">
        <w:rPr>
          <w:rFonts w:ascii="Arial" w:eastAsia="Times New Roman" w:hAnsi="Arial" w:cs="Arial"/>
          <w:sz w:val="24"/>
          <w:szCs w:val="24"/>
          <w:lang w:eastAsia="pt-BR"/>
        </w:rPr>
        <w:t>nº 064</w:t>
      </w:r>
      <w:r w:rsidR="00FF5629" w:rsidRPr="00C25532">
        <w:rPr>
          <w:rFonts w:ascii="Arial" w:eastAsia="Times New Roman" w:hAnsi="Arial" w:cs="Arial"/>
          <w:sz w:val="24"/>
          <w:szCs w:val="24"/>
          <w:lang w:eastAsia="pt-BR"/>
        </w:rPr>
        <w:t xml:space="preserve"> de 23 de novembro de 2020.</w:t>
      </w:r>
    </w:p>
    <w:p w:rsidR="006000D6" w:rsidRDefault="006000D6" w:rsidP="006000D6">
      <w:pPr>
        <w:rPr>
          <w:rFonts w:ascii="Arial" w:eastAsia="Times New Roman" w:hAnsi="Arial" w:cs="Arial"/>
          <w:sz w:val="24"/>
          <w:szCs w:val="24"/>
          <w:lang w:eastAsia="pt-BR"/>
        </w:rPr>
      </w:pPr>
    </w:p>
    <w:p w:rsidR="00606942" w:rsidRPr="006000D6" w:rsidRDefault="00606942" w:rsidP="006000D6">
      <w:pPr>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2. DO OBJETO</w:t>
      </w:r>
    </w:p>
    <w:p w:rsidR="006000D6" w:rsidRPr="006000D6" w:rsidRDefault="006000D6" w:rsidP="006000D6">
      <w:pPr>
        <w:rPr>
          <w:rFonts w:ascii="Arial" w:eastAsia="Times New Roman" w:hAnsi="Arial" w:cs="Arial"/>
          <w:sz w:val="24"/>
          <w:szCs w:val="24"/>
          <w:lang w:eastAsia="pt-BR"/>
        </w:rPr>
      </w:pPr>
    </w:p>
    <w:p w:rsidR="00F84FA4"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2.1. O Prêmio </w:t>
      </w:r>
      <w:r w:rsidR="00FF5629" w:rsidRPr="00AA3725">
        <w:rPr>
          <w:rFonts w:ascii="Arial" w:eastAsia="Times New Roman" w:hAnsi="Arial" w:cs="Arial"/>
          <w:b/>
          <w:bCs/>
          <w:color w:val="000000"/>
          <w:sz w:val="24"/>
          <w:szCs w:val="24"/>
          <w:lang w:eastAsia="pt-BR"/>
        </w:rPr>
        <w:t>Cultura Lei Aldir Blanc</w:t>
      </w:r>
      <w:r w:rsidR="008E6493">
        <w:rPr>
          <w:rFonts w:ascii="Arial" w:eastAsia="Times New Roman" w:hAnsi="Arial" w:cs="Arial"/>
          <w:b/>
          <w:bCs/>
          <w:color w:val="000000"/>
          <w:sz w:val="24"/>
          <w:szCs w:val="24"/>
          <w:lang w:eastAsia="pt-BR"/>
        </w:rPr>
        <w:t xml:space="preserve"> d</w:t>
      </w:r>
      <w:r w:rsidR="00813307">
        <w:rPr>
          <w:rFonts w:ascii="Arial" w:eastAsia="Times New Roman" w:hAnsi="Arial" w:cs="Arial"/>
          <w:b/>
          <w:bCs/>
          <w:color w:val="000000"/>
          <w:sz w:val="24"/>
          <w:szCs w:val="24"/>
          <w:lang w:eastAsia="pt-BR"/>
        </w:rPr>
        <w:t xml:space="preserve">e </w:t>
      </w:r>
      <w:r w:rsidR="00813307">
        <w:rPr>
          <w:rFonts w:ascii="Arial" w:eastAsia="Times New Roman" w:hAnsi="Arial" w:cs="Arial"/>
          <w:b/>
          <w:color w:val="000000"/>
          <w:sz w:val="24"/>
          <w:szCs w:val="24"/>
          <w:u w:val="single"/>
          <w:lang w:eastAsia="pt-BR"/>
        </w:rPr>
        <w:t>Outras Linguagens</w:t>
      </w:r>
      <w:r w:rsidRPr="006000D6">
        <w:rPr>
          <w:rFonts w:ascii="Arial" w:eastAsia="Times New Roman" w:hAnsi="Arial" w:cs="Arial"/>
          <w:b/>
          <w:bCs/>
          <w:color w:val="000000"/>
          <w:sz w:val="24"/>
          <w:szCs w:val="24"/>
          <w:lang w:eastAsia="pt-BR"/>
        </w:rPr>
        <w:t xml:space="preserve">, </w:t>
      </w:r>
      <w:r w:rsidRPr="006000D6">
        <w:rPr>
          <w:rFonts w:ascii="Arial" w:eastAsia="Times New Roman" w:hAnsi="Arial" w:cs="Arial"/>
          <w:color w:val="000000"/>
          <w:sz w:val="24"/>
          <w:szCs w:val="24"/>
          <w:lang w:eastAsia="pt-BR"/>
        </w:rPr>
        <w:t>destina-se a reconhecer, valorizar e fortalecer as atividades desenvolvidas pelos trabalha</w:t>
      </w:r>
      <w:r w:rsidR="00F84FA4" w:rsidRPr="00AA3725">
        <w:rPr>
          <w:rFonts w:ascii="Arial" w:eastAsia="Times New Roman" w:hAnsi="Arial" w:cs="Arial"/>
          <w:color w:val="000000"/>
          <w:sz w:val="24"/>
          <w:szCs w:val="24"/>
          <w:lang w:eastAsia="pt-BR"/>
        </w:rPr>
        <w:t xml:space="preserve">dores e trabalhadoras da cadeia produtiva </w:t>
      </w:r>
      <w:r w:rsidR="00264F62">
        <w:rPr>
          <w:rFonts w:ascii="Arial" w:eastAsia="Times New Roman" w:hAnsi="Arial" w:cs="Arial"/>
          <w:color w:val="000000"/>
          <w:sz w:val="24"/>
          <w:szCs w:val="24"/>
          <w:lang w:eastAsia="pt-BR"/>
        </w:rPr>
        <w:t>da cultura</w:t>
      </w:r>
      <w:r w:rsidRPr="006000D6">
        <w:rPr>
          <w:rFonts w:ascii="Arial" w:eastAsia="Times New Roman" w:hAnsi="Arial" w:cs="Arial"/>
          <w:color w:val="000000"/>
          <w:sz w:val="24"/>
          <w:szCs w:val="24"/>
          <w:lang w:eastAsia="pt-BR"/>
        </w:rPr>
        <w:t xml:space="preserve">de Taquaritinga do Norte, </w:t>
      </w:r>
      <w:r w:rsidR="00F84FA4" w:rsidRPr="00AA3725">
        <w:rPr>
          <w:rFonts w:ascii="Arial" w:eastAsia="Times New Roman" w:hAnsi="Arial" w:cs="Arial"/>
          <w:color w:val="000000"/>
          <w:sz w:val="24"/>
          <w:szCs w:val="24"/>
          <w:lang w:eastAsia="pt-BR"/>
        </w:rPr>
        <w:t>estimulando projetos que prevejam a contratação dos diversos profissionais que atuam na</w:t>
      </w:r>
      <w:r w:rsidR="00264F62">
        <w:rPr>
          <w:rFonts w:ascii="Arial" w:eastAsia="Times New Roman" w:hAnsi="Arial" w:cs="Arial"/>
          <w:color w:val="000000"/>
          <w:sz w:val="24"/>
          <w:szCs w:val="24"/>
          <w:lang w:eastAsia="pt-BR"/>
        </w:rPr>
        <w:t>s linguagens culturais que não foram contemplados em editais específicos</w:t>
      </w:r>
      <w:r w:rsidR="00F84FA4" w:rsidRPr="00AA3725">
        <w:rPr>
          <w:rFonts w:ascii="Arial" w:eastAsia="Times New Roman" w:hAnsi="Arial" w:cs="Arial"/>
          <w:color w:val="000000"/>
          <w:sz w:val="24"/>
          <w:szCs w:val="24"/>
          <w:lang w:eastAsia="pt-BR"/>
        </w:rPr>
        <w:t>, assim como possibilitando a resistência desse</w:t>
      </w:r>
      <w:r w:rsidR="00264F62">
        <w:rPr>
          <w:rFonts w:ascii="Arial" w:eastAsia="Times New Roman" w:hAnsi="Arial" w:cs="Arial"/>
          <w:color w:val="000000"/>
          <w:sz w:val="24"/>
          <w:szCs w:val="24"/>
          <w:lang w:eastAsia="pt-BR"/>
        </w:rPr>
        <w:t>s</w:t>
      </w:r>
      <w:r w:rsidR="00F84FA4" w:rsidRPr="00AA3725">
        <w:rPr>
          <w:rFonts w:ascii="Arial" w:eastAsia="Times New Roman" w:hAnsi="Arial" w:cs="Arial"/>
          <w:color w:val="000000"/>
          <w:sz w:val="24"/>
          <w:szCs w:val="24"/>
          <w:lang w:eastAsia="pt-BR"/>
        </w:rPr>
        <w:t xml:space="preserve"> importante</w:t>
      </w:r>
      <w:r w:rsidR="00264F62">
        <w:rPr>
          <w:rFonts w:ascii="Arial" w:eastAsia="Times New Roman" w:hAnsi="Arial" w:cs="Arial"/>
          <w:color w:val="000000"/>
          <w:sz w:val="24"/>
          <w:szCs w:val="24"/>
          <w:lang w:eastAsia="pt-BR"/>
        </w:rPr>
        <w:t>s</w:t>
      </w:r>
      <w:r w:rsidR="00F84FA4" w:rsidRPr="00AA3725">
        <w:rPr>
          <w:rFonts w:ascii="Arial" w:eastAsia="Times New Roman" w:hAnsi="Arial" w:cs="Arial"/>
          <w:color w:val="000000"/>
          <w:sz w:val="24"/>
          <w:szCs w:val="24"/>
          <w:lang w:eastAsia="pt-BR"/>
        </w:rPr>
        <w:t xml:space="preserve"> elemento</w:t>
      </w:r>
      <w:r w:rsidR="00264F62">
        <w:rPr>
          <w:rFonts w:ascii="Arial" w:eastAsia="Times New Roman" w:hAnsi="Arial" w:cs="Arial"/>
          <w:color w:val="000000"/>
          <w:sz w:val="24"/>
          <w:szCs w:val="24"/>
          <w:lang w:eastAsia="pt-BR"/>
        </w:rPr>
        <w:t>s</w:t>
      </w:r>
      <w:r w:rsidR="00F84FA4" w:rsidRPr="00AA3725">
        <w:rPr>
          <w:rFonts w:ascii="Arial" w:eastAsia="Times New Roman" w:hAnsi="Arial" w:cs="Arial"/>
          <w:color w:val="000000"/>
          <w:sz w:val="24"/>
          <w:szCs w:val="24"/>
          <w:lang w:eastAsia="pt-BR"/>
        </w:rPr>
        <w:t xml:space="preserve"> da economia criativa.</w:t>
      </w:r>
    </w:p>
    <w:p w:rsidR="00FF5629" w:rsidRPr="006000D6" w:rsidRDefault="00FF5629" w:rsidP="006000D6">
      <w:pPr>
        <w:jc w:val="both"/>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2.2. Entende-se como trabalhador</w:t>
      </w:r>
      <w:r w:rsidR="00F84FA4" w:rsidRPr="00AA3725">
        <w:rPr>
          <w:rFonts w:ascii="Arial" w:eastAsia="Times New Roman" w:hAnsi="Arial" w:cs="Arial"/>
          <w:color w:val="000000"/>
          <w:sz w:val="24"/>
          <w:szCs w:val="24"/>
          <w:lang w:eastAsia="pt-BR"/>
        </w:rPr>
        <w:t>/a da cadeia produtiva d</w:t>
      </w:r>
      <w:r w:rsidR="00813307">
        <w:rPr>
          <w:rFonts w:ascii="Arial" w:eastAsia="Times New Roman" w:hAnsi="Arial" w:cs="Arial"/>
          <w:color w:val="000000"/>
          <w:sz w:val="24"/>
          <w:szCs w:val="24"/>
          <w:lang w:eastAsia="pt-BR"/>
        </w:rPr>
        <w:t xml:space="preserve">e </w:t>
      </w:r>
      <w:r w:rsidR="00813307">
        <w:rPr>
          <w:rFonts w:ascii="Arial" w:eastAsia="Times New Roman" w:hAnsi="Arial" w:cs="Arial"/>
          <w:b/>
          <w:color w:val="000000"/>
          <w:sz w:val="24"/>
          <w:szCs w:val="24"/>
          <w:u w:val="single"/>
          <w:lang w:eastAsia="pt-BR"/>
        </w:rPr>
        <w:t>Outras Linguagens</w:t>
      </w:r>
      <w:r w:rsidRPr="006000D6">
        <w:rPr>
          <w:rFonts w:ascii="Arial" w:eastAsia="Times New Roman" w:hAnsi="Arial" w:cs="Arial"/>
          <w:color w:val="000000"/>
          <w:sz w:val="24"/>
          <w:szCs w:val="24"/>
          <w:lang w:eastAsia="pt-BR"/>
        </w:rPr>
        <w:t xml:space="preserve"> toda e qualquer pessoa que adquire ou complementa sua renda atravé</w:t>
      </w:r>
      <w:r w:rsidR="00F84FA4" w:rsidRPr="00AA3725">
        <w:rPr>
          <w:rFonts w:ascii="Arial" w:eastAsia="Times New Roman" w:hAnsi="Arial" w:cs="Arial"/>
          <w:color w:val="000000"/>
          <w:sz w:val="24"/>
          <w:szCs w:val="24"/>
          <w:lang w:eastAsia="pt-BR"/>
        </w:rPr>
        <w:t>s de trabalhos desempenhados na</w:t>
      </w:r>
      <w:r w:rsidR="00264F62">
        <w:rPr>
          <w:rFonts w:ascii="Arial" w:eastAsia="Times New Roman" w:hAnsi="Arial" w:cs="Arial"/>
          <w:color w:val="000000"/>
          <w:sz w:val="24"/>
          <w:szCs w:val="24"/>
          <w:lang w:eastAsia="pt-BR"/>
        </w:rPr>
        <w:t>s</w:t>
      </w:r>
      <w:r w:rsidR="00F84FA4" w:rsidRPr="00AA3725">
        <w:rPr>
          <w:rFonts w:ascii="Arial" w:eastAsia="Times New Roman" w:hAnsi="Arial" w:cs="Arial"/>
          <w:color w:val="000000"/>
          <w:sz w:val="24"/>
          <w:szCs w:val="24"/>
          <w:lang w:eastAsia="pt-BR"/>
        </w:rPr>
        <w:t xml:space="preserve"> referida</w:t>
      </w:r>
      <w:r w:rsidR="00264F62">
        <w:rPr>
          <w:rFonts w:ascii="Arial" w:eastAsia="Times New Roman" w:hAnsi="Arial" w:cs="Arial"/>
          <w:color w:val="000000"/>
          <w:sz w:val="24"/>
          <w:szCs w:val="24"/>
          <w:lang w:eastAsia="pt-BR"/>
        </w:rPr>
        <w:t>s linguagens</w:t>
      </w:r>
      <w:r w:rsidRPr="006000D6">
        <w:rPr>
          <w:rFonts w:ascii="Arial" w:eastAsia="Times New Roman" w:hAnsi="Arial" w:cs="Arial"/>
          <w:color w:val="000000"/>
          <w:sz w:val="24"/>
          <w:szCs w:val="24"/>
          <w:lang w:eastAsia="pt-BR"/>
        </w:rPr>
        <w:t xml:space="preserve"> sejam eles de produção, promoção, técnica e atuação, dentre outros, que comprove efetiva realização de atividades ou prestação de serviços há, pelo menos, dois anos anterior a este edital de premiação. </w:t>
      </w:r>
    </w:p>
    <w:p w:rsidR="00AF6D7C" w:rsidRPr="006000D6" w:rsidRDefault="00AF6D7C" w:rsidP="006000D6">
      <w:pPr>
        <w:jc w:val="both"/>
        <w:rPr>
          <w:rFonts w:ascii="Arial" w:eastAsia="Times New Roman" w:hAnsi="Arial" w:cs="Arial"/>
          <w:sz w:val="24"/>
          <w:szCs w:val="24"/>
          <w:lang w:eastAsia="pt-BR"/>
        </w:rPr>
      </w:pPr>
    </w:p>
    <w:p w:rsidR="00606942"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2.3. Serão premiados em </w:t>
      </w:r>
      <w:r w:rsidR="00AF6D7C" w:rsidRPr="00AA3725">
        <w:rPr>
          <w:rFonts w:ascii="Arial" w:eastAsia="Times New Roman" w:hAnsi="Arial" w:cs="Arial"/>
          <w:color w:val="000000"/>
          <w:sz w:val="24"/>
          <w:szCs w:val="24"/>
          <w:lang w:eastAsia="pt-BR"/>
        </w:rPr>
        <w:t xml:space="preserve">âmbito municipal, </w:t>
      </w:r>
      <w:r w:rsidR="00813307">
        <w:rPr>
          <w:rFonts w:ascii="Arial" w:eastAsia="Times New Roman" w:hAnsi="Arial" w:cs="Arial"/>
          <w:color w:val="000000"/>
          <w:sz w:val="24"/>
          <w:szCs w:val="24"/>
          <w:lang w:eastAsia="pt-BR"/>
        </w:rPr>
        <w:t>10</w:t>
      </w:r>
      <w:r w:rsidR="00813307">
        <w:rPr>
          <w:rFonts w:ascii="Arial" w:eastAsia="Times New Roman" w:hAnsi="Arial" w:cs="Arial"/>
          <w:b/>
          <w:bCs/>
          <w:color w:val="000000"/>
          <w:sz w:val="24"/>
          <w:szCs w:val="24"/>
          <w:lang w:eastAsia="pt-BR"/>
        </w:rPr>
        <w:t xml:space="preserve"> (dez</w:t>
      </w:r>
      <w:r w:rsidR="00AF6D7C" w:rsidRPr="00AA3725">
        <w:rPr>
          <w:rFonts w:ascii="Arial" w:eastAsia="Times New Roman" w:hAnsi="Arial" w:cs="Arial"/>
          <w:b/>
          <w:bCs/>
          <w:color w:val="000000"/>
          <w:sz w:val="24"/>
          <w:szCs w:val="24"/>
          <w:lang w:eastAsia="pt-BR"/>
        </w:rPr>
        <w:t>)</w:t>
      </w:r>
      <w:r w:rsidR="00AF6D7C" w:rsidRPr="00AA3725">
        <w:rPr>
          <w:rFonts w:ascii="Arial" w:eastAsia="Times New Roman" w:hAnsi="Arial" w:cs="Arial"/>
          <w:color w:val="000000"/>
          <w:sz w:val="24"/>
          <w:szCs w:val="24"/>
          <w:lang w:eastAsia="pt-BR"/>
        </w:rPr>
        <w:t xml:space="preserve"> projetos da área de </w:t>
      </w:r>
      <w:r w:rsidR="00813307">
        <w:rPr>
          <w:rFonts w:ascii="Arial" w:eastAsia="Times New Roman" w:hAnsi="Arial" w:cs="Arial"/>
          <w:b/>
          <w:color w:val="000000"/>
          <w:sz w:val="24"/>
          <w:szCs w:val="24"/>
          <w:u w:val="single"/>
          <w:lang w:eastAsia="pt-BR"/>
        </w:rPr>
        <w:t>Outras Linguagens</w:t>
      </w:r>
      <w:r w:rsidRPr="006000D6">
        <w:rPr>
          <w:rFonts w:ascii="Arial" w:eastAsia="Times New Roman" w:hAnsi="Arial" w:cs="Arial"/>
          <w:color w:val="000000"/>
          <w:sz w:val="24"/>
          <w:szCs w:val="24"/>
          <w:lang w:eastAsia="pt-BR"/>
        </w:rPr>
        <w:t>, por meio da destinação de recursos que viabilizem a manutenção dos s</w:t>
      </w:r>
      <w:r w:rsidR="00AF6D7C" w:rsidRPr="00AA3725">
        <w:rPr>
          <w:rFonts w:ascii="Arial" w:eastAsia="Times New Roman" w:hAnsi="Arial" w:cs="Arial"/>
          <w:color w:val="000000"/>
          <w:sz w:val="24"/>
          <w:szCs w:val="24"/>
          <w:lang w:eastAsia="pt-BR"/>
        </w:rPr>
        <w:t>eus trabalhos</w:t>
      </w:r>
      <w:r w:rsidRPr="006000D6">
        <w:rPr>
          <w:rFonts w:ascii="Arial" w:eastAsia="Times New Roman" w:hAnsi="Arial" w:cs="Arial"/>
          <w:color w:val="000000"/>
          <w:sz w:val="24"/>
          <w:szCs w:val="24"/>
          <w:lang w:eastAsia="pt-BR"/>
        </w:rPr>
        <w:t xml:space="preserve"> e de suas equipes </w:t>
      </w:r>
      <w:r w:rsidR="00AF6D7C" w:rsidRPr="00AA3725">
        <w:rPr>
          <w:rFonts w:ascii="Arial" w:eastAsia="Times New Roman" w:hAnsi="Arial" w:cs="Arial"/>
          <w:color w:val="000000"/>
          <w:sz w:val="24"/>
          <w:szCs w:val="24"/>
          <w:lang w:eastAsia="pt-BR"/>
        </w:rPr>
        <w:t xml:space="preserve">que apresentem maneiras que não causem aglomerações para a exibição de seus projetos, através de </w:t>
      </w: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AF6D7C" w:rsidRPr="00AA3725" w:rsidRDefault="00AF6D7C" w:rsidP="006000D6">
      <w:pPr>
        <w:jc w:val="both"/>
        <w:rPr>
          <w:rFonts w:ascii="Arial" w:eastAsia="Times New Roman" w:hAnsi="Arial" w:cs="Arial"/>
          <w:color w:val="000000"/>
          <w:sz w:val="24"/>
          <w:szCs w:val="24"/>
          <w:lang w:eastAsia="pt-BR"/>
        </w:rPr>
      </w:pPr>
      <w:proofErr w:type="gramStart"/>
      <w:r w:rsidRPr="00AA3725">
        <w:rPr>
          <w:rFonts w:ascii="Arial" w:eastAsia="Times New Roman" w:hAnsi="Arial" w:cs="Arial"/>
          <w:color w:val="000000"/>
          <w:sz w:val="24"/>
          <w:szCs w:val="24"/>
          <w:lang w:eastAsia="pt-BR"/>
        </w:rPr>
        <w:t>transmissões</w:t>
      </w:r>
      <w:proofErr w:type="gramEnd"/>
      <w:r w:rsidRPr="00AA3725">
        <w:rPr>
          <w:rFonts w:ascii="Arial" w:eastAsia="Times New Roman" w:hAnsi="Arial" w:cs="Arial"/>
          <w:color w:val="000000"/>
          <w:sz w:val="24"/>
          <w:szCs w:val="24"/>
          <w:lang w:eastAsia="pt-BR"/>
        </w:rPr>
        <w:t xml:space="preserve"> pela internet ou disponibilizadas por meio de redes sociais e outras plataformas digitais. </w:t>
      </w:r>
    </w:p>
    <w:p w:rsidR="00C37897" w:rsidRDefault="00C37897" w:rsidP="00AF6D7C">
      <w:pPr>
        <w:spacing w:after="240"/>
        <w:rPr>
          <w:rFonts w:ascii="Arial" w:eastAsia="Times New Roman" w:hAnsi="Arial" w:cs="Arial"/>
          <w:b/>
          <w:bCs/>
          <w:color w:val="000000"/>
          <w:sz w:val="24"/>
          <w:szCs w:val="24"/>
          <w:lang w:eastAsia="pt-BR"/>
        </w:rPr>
      </w:pPr>
    </w:p>
    <w:p w:rsidR="00AF6D7C" w:rsidRPr="00C25532" w:rsidRDefault="006000D6" w:rsidP="00AF6D7C">
      <w:pPr>
        <w:spacing w:after="240"/>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3. DAS CATEGORIAS </w:t>
      </w:r>
    </w:p>
    <w:p w:rsidR="00AF6D7C" w:rsidRPr="00AA3725" w:rsidRDefault="006000D6" w:rsidP="00AF6D7C">
      <w:pPr>
        <w:spacing w:after="240"/>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3.1. </w:t>
      </w:r>
      <w:r w:rsidR="00D038DA">
        <w:rPr>
          <w:rFonts w:ascii="Arial" w:eastAsia="Times New Roman" w:hAnsi="Arial" w:cs="Arial"/>
          <w:color w:val="000000"/>
          <w:sz w:val="24"/>
          <w:szCs w:val="24"/>
          <w:lang w:eastAsia="pt-BR"/>
        </w:rPr>
        <w:t>Este Prêmio contemplará 03 (três</w:t>
      </w:r>
      <w:r w:rsidR="00AF6D7C" w:rsidRPr="00AA3725">
        <w:rPr>
          <w:rFonts w:ascii="Arial" w:eastAsia="Times New Roman" w:hAnsi="Arial" w:cs="Arial"/>
          <w:color w:val="000000"/>
          <w:sz w:val="24"/>
          <w:szCs w:val="24"/>
          <w:lang w:eastAsia="pt-BR"/>
        </w:rPr>
        <w:t>) categorias distintas, a saber:</w:t>
      </w:r>
    </w:p>
    <w:p w:rsidR="00C37897" w:rsidRDefault="00C37897" w:rsidP="00C37897">
      <w:pPr>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CATEGORIA A</w:t>
      </w:r>
      <w:r>
        <w:rPr>
          <w:rFonts w:ascii="Arial" w:eastAsia="Times New Roman" w:hAnsi="Arial" w:cs="Arial"/>
          <w:color w:val="000000"/>
          <w:sz w:val="24"/>
          <w:szCs w:val="24"/>
          <w:lang w:eastAsia="pt-BR"/>
        </w:rPr>
        <w:t xml:space="preserve"> - de 02 a 07 anos de atividades comprovadas; </w:t>
      </w:r>
    </w:p>
    <w:p w:rsidR="00C37897" w:rsidRDefault="00C37897" w:rsidP="00C37897">
      <w:pPr>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CATEGORIA B</w:t>
      </w:r>
      <w:r>
        <w:rPr>
          <w:rFonts w:ascii="Arial" w:eastAsia="Times New Roman" w:hAnsi="Arial" w:cs="Arial"/>
          <w:color w:val="000000"/>
          <w:sz w:val="24"/>
          <w:szCs w:val="24"/>
          <w:lang w:eastAsia="pt-BR"/>
        </w:rPr>
        <w:t xml:space="preserve"> - de 08 a 13 anos de atividades comprovadas; </w:t>
      </w:r>
    </w:p>
    <w:p w:rsidR="00C37897" w:rsidRDefault="00C37897" w:rsidP="00C37897">
      <w:pPr>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CATEGORIA C</w:t>
      </w:r>
      <w:r>
        <w:rPr>
          <w:rFonts w:ascii="Arial" w:eastAsia="Times New Roman" w:hAnsi="Arial" w:cs="Arial"/>
          <w:color w:val="000000"/>
          <w:sz w:val="24"/>
          <w:szCs w:val="24"/>
          <w:lang w:eastAsia="pt-BR"/>
        </w:rPr>
        <w:t xml:space="preserve"> – a partir de 15 anos de atividades comprovadas.</w:t>
      </w:r>
    </w:p>
    <w:p w:rsidR="00732BCB" w:rsidRPr="00AA3725" w:rsidRDefault="00732BCB" w:rsidP="00732BCB">
      <w:pPr>
        <w:jc w:val="both"/>
        <w:rPr>
          <w:rFonts w:ascii="Arial" w:eastAsia="Times New Roman" w:hAnsi="Arial" w:cs="Arial"/>
          <w:color w:val="000000"/>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4. DAS CONDIÇÕES DE PARTICIPAÇÃO </w:t>
      </w:r>
    </w:p>
    <w:p w:rsidR="006000D6" w:rsidRPr="006000D6" w:rsidRDefault="006000D6" w:rsidP="006000D6">
      <w:pPr>
        <w:rPr>
          <w:rFonts w:ascii="Arial" w:eastAsia="Times New Roman" w:hAnsi="Arial" w:cs="Arial"/>
          <w:sz w:val="24"/>
          <w:szCs w:val="24"/>
          <w:lang w:eastAsia="pt-BR"/>
        </w:rPr>
      </w:pPr>
    </w:p>
    <w:p w:rsidR="00550F8E"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4.1. Estão habilitadas a participar do</w:t>
      </w:r>
      <w:r w:rsidR="00550F8E" w:rsidRPr="00AA3725">
        <w:rPr>
          <w:rFonts w:ascii="Arial" w:eastAsia="Times New Roman" w:hAnsi="Arial" w:cs="Arial"/>
          <w:b/>
          <w:bCs/>
          <w:color w:val="000000"/>
          <w:sz w:val="24"/>
          <w:szCs w:val="24"/>
          <w:lang w:eastAsia="pt-BR"/>
        </w:rPr>
        <w:t xml:space="preserve"> prêmio </w:t>
      </w:r>
      <w:r w:rsidR="00550F8E" w:rsidRPr="006000D6">
        <w:rPr>
          <w:rFonts w:ascii="Arial" w:eastAsia="Times New Roman" w:hAnsi="Arial" w:cs="Arial"/>
          <w:b/>
          <w:bCs/>
          <w:color w:val="000000"/>
          <w:sz w:val="24"/>
          <w:szCs w:val="24"/>
          <w:lang w:eastAsia="pt-BR"/>
        </w:rPr>
        <w:t>Cultura</w:t>
      </w:r>
      <w:r w:rsidR="00550F8E" w:rsidRPr="00AA3725">
        <w:rPr>
          <w:rFonts w:ascii="Arial" w:eastAsia="Times New Roman" w:hAnsi="Arial" w:cs="Arial"/>
          <w:b/>
          <w:bCs/>
          <w:color w:val="000000"/>
          <w:sz w:val="24"/>
          <w:szCs w:val="24"/>
          <w:lang w:eastAsia="pt-BR"/>
        </w:rPr>
        <w:t xml:space="preserve"> Lei Aldir Blanc de </w:t>
      </w:r>
      <w:r w:rsidR="00813307">
        <w:rPr>
          <w:rFonts w:ascii="Arial" w:eastAsia="Times New Roman" w:hAnsi="Arial" w:cs="Arial"/>
          <w:b/>
          <w:color w:val="000000"/>
          <w:sz w:val="24"/>
          <w:szCs w:val="24"/>
          <w:u w:val="single"/>
          <w:lang w:eastAsia="pt-BR"/>
        </w:rPr>
        <w:t>Outras Linguagens</w:t>
      </w:r>
      <w:r w:rsidRPr="006000D6">
        <w:rPr>
          <w:rFonts w:ascii="Arial" w:eastAsia="Times New Roman" w:hAnsi="Arial" w:cs="Arial"/>
          <w:color w:val="000000"/>
          <w:sz w:val="24"/>
          <w:szCs w:val="24"/>
          <w:lang w:eastAsia="pt-BR"/>
        </w:rPr>
        <w:t xml:space="preserve">, os Trabalhadores(as) da cadeia produtiva </w:t>
      </w:r>
      <w:r w:rsidR="00264F62">
        <w:rPr>
          <w:rFonts w:ascii="Arial" w:eastAsia="Times New Roman" w:hAnsi="Arial" w:cs="Arial"/>
          <w:color w:val="000000"/>
          <w:sz w:val="24"/>
          <w:szCs w:val="24"/>
          <w:lang w:eastAsia="pt-BR"/>
        </w:rPr>
        <w:t xml:space="preserve">da cultura </w:t>
      </w:r>
      <w:r w:rsidR="00550F8E" w:rsidRPr="00AA3725">
        <w:rPr>
          <w:rFonts w:ascii="Arial" w:eastAsia="Times New Roman" w:hAnsi="Arial" w:cs="Arial"/>
          <w:color w:val="000000"/>
          <w:sz w:val="24"/>
          <w:szCs w:val="24"/>
          <w:lang w:eastAsia="pt-BR"/>
        </w:rPr>
        <w:t>de</w:t>
      </w:r>
      <w:r w:rsidRPr="006000D6">
        <w:rPr>
          <w:rFonts w:ascii="Arial" w:eastAsia="Times New Roman" w:hAnsi="Arial" w:cs="Arial"/>
          <w:color w:val="000000"/>
          <w:sz w:val="24"/>
          <w:szCs w:val="24"/>
          <w:lang w:eastAsia="pt-BR"/>
        </w:rPr>
        <w:t xml:space="preserve"> Taquaritinga do Nor</w:t>
      </w:r>
      <w:r w:rsidR="00550F8E" w:rsidRPr="00AA3725">
        <w:rPr>
          <w:rFonts w:ascii="Arial" w:eastAsia="Times New Roman" w:hAnsi="Arial" w:cs="Arial"/>
          <w:color w:val="000000"/>
          <w:sz w:val="24"/>
          <w:szCs w:val="24"/>
          <w:lang w:eastAsia="pt-BR"/>
        </w:rPr>
        <w:t>te</w:t>
      </w:r>
      <w:r w:rsidRPr="006000D6">
        <w:rPr>
          <w:rFonts w:ascii="Arial" w:eastAsia="Times New Roman" w:hAnsi="Arial" w:cs="Arial"/>
          <w:color w:val="000000"/>
          <w:sz w:val="24"/>
          <w:szCs w:val="24"/>
          <w:lang w:eastAsia="pt-BR"/>
        </w:rPr>
        <w:t>, pessoas físicas (maiores de 18 anos), pessoas jurídicas, de natureza cultural e MEI – Micro Empreendedor Individual.</w:t>
      </w:r>
    </w:p>
    <w:p w:rsidR="006000D6" w:rsidRPr="006000D6" w:rsidRDefault="00550F8E" w:rsidP="006000D6">
      <w:pPr>
        <w:jc w:val="both"/>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4.2 – O MEI poderá participar deste certame, desde que se trate do trabalhador inscrito, não podendo figurar como representante de banda, como também só será aceito se sua finalidade for de natureza cultural</w:t>
      </w:r>
      <w:r w:rsidR="006000D6" w:rsidRPr="006000D6">
        <w:rPr>
          <w:rFonts w:ascii="Arial" w:eastAsia="Times New Roman" w:hAnsi="Arial" w:cs="Arial"/>
          <w:color w:val="000000"/>
          <w:sz w:val="24"/>
          <w:szCs w:val="24"/>
          <w:lang w:eastAsia="pt-BR"/>
        </w:rPr>
        <w:t> </w:t>
      </w: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5. DAS POLÍTICAS AFIRMATIVAS</w:t>
      </w:r>
    </w:p>
    <w:p w:rsidR="00550F8E" w:rsidRPr="006000D6" w:rsidRDefault="00550F8E" w:rsidP="006000D6">
      <w:pPr>
        <w:jc w:val="both"/>
        <w:rPr>
          <w:rFonts w:ascii="Arial" w:eastAsia="Times New Roman" w:hAnsi="Arial" w:cs="Arial"/>
          <w:sz w:val="24"/>
          <w:szCs w:val="24"/>
          <w:lang w:eastAsia="pt-BR"/>
        </w:rPr>
      </w:pP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 </w:t>
      </w:r>
      <w:r w:rsidR="006000D6" w:rsidRPr="006000D6">
        <w:rPr>
          <w:rFonts w:ascii="Arial" w:eastAsia="Times New Roman" w:hAnsi="Arial" w:cs="Arial"/>
          <w:color w:val="000000"/>
          <w:sz w:val="24"/>
          <w:szCs w:val="24"/>
          <w:lang w:eastAsia="pt-BR"/>
        </w:rPr>
        <w:t>Terão reservas de, até 10%, para projetos propostos por mulheres trans ou travestis, homens trans ou pessoas não binárias;</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II- </w:t>
      </w:r>
      <w:r w:rsidR="006000D6" w:rsidRPr="006000D6">
        <w:rPr>
          <w:rFonts w:ascii="Arial" w:eastAsia="Times New Roman" w:hAnsi="Arial" w:cs="Arial"/>
          <w:color w:val="000000"/>
          <w:sz w:val="24"/>
          <w:szCs w:val="24"/>
          <w:lang w:eastAsia="pt-BR"/>
        </w:rPr>
        <w:t>Terão reservas de, pelo menos, 10% para projetos propostos por pessoas negras;</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III- </w:t>
      </w:r>
      <w:r w:rsidR="006000D6" w:rsidRPr="006000D6">
        <w:rPr>
          <w:rFonts w:ascii="Arial" w:eastAsia="Times New Roman" w:hAnsi="Arial" w:cs="Arial"/>
          <w:color w:val="000000"/>
          <w:sz w:val="24"/>
          <w:szCs w:val="24"/>
          <w:lang w:eastAsia="pt-BR"/>
        </w:rPr>
        <w:t xml:space="preserve">Terão reservas de, até 10%, para projetos propostos por mulher </w:t>
      </w:r>
      <w:proofErr w:type="spellStart"/>
      <w:r w:rsidR="006000D6" w:rsidRPr="006000D6">
        <w:rPr>
          <w:rFonts w:ascii="Arial" w:eastAsia="Times New Roman" w:hAnsi="Arial" w:cs="Arial"/>
          <w:color w:val="000000"/>
          <w:sz w:val="24"/>
          <w:szCs w:val="24"/>
          <w:lang w:eastAsia="pt-BR"/>
        </w:rPr>
        <w:t>monoparental</w:t>
      </w:r>
      <w:proofErr w:type="spellEnd"/>
      <w:r w:rsidR="006000D6" w:rsidRPr="006000D6">
        <w:rPr>
          <w:rFonts w:ascii="Arial" w:eastAsia="Times New Roman" w:hAnsi="Arial" w:cs="Arial"/>
          <w:color w:val="000000"/>
          <w:sz w:val="24"/>
          <w:szCs w:val="24"/>
          <w:lang w:eastAsia="pt-BR"/>
        </w:rPr>
        <w:t>;</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IV- </w:t>
      </w:r>
      <w:r w:rsidR="006000D6" w:rsidRPr="006000D6">
        <w:rPr>
          <w:rFonts w:ascii="Arial" w:eastAsia="Times New Roman" w:hAnsi="Arial" w:cs="Arial"/>
          <w:color w:val="000000"/>
          <w:sz w:val="24"/>
          <w:szCs w:val="24"/>
          <w:lang w:eastAsia="pt-BR"/>
        </w:rPr>
        <w:t>Terão reservas de, até 10% de projetos propostos por pessoas idosas e;</w:t>
      </w:r>
    </w:p>
    <w:p w:rsidR="006000D6" w:rsidRPr="00AA3725" w:rsidRDefault="00550F8E" w:rsidP="006000D6">
      <w:pPr>
        <w:jc w:val="both"/>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V-</w:t>
      </w:r>
      <w:r w:rsidR="006000D6" w:rsidRPr="006000D6">
        <w:rPr>
          <w:rFonts w:ascii="Arial" w:eastAsia="Times New Roman" w:hAnsi="Arial" w:cs="Arial"/>
          <w:color w:val="000000"/>
          <w:sz w:val="24"/>
          <w:szCs w:val="24"/>
          <w:lang w:eastAsia="pt-BR"/>
        </w:rPr>
        <w:t xml:space="preserve"> Terão reservas de, até 10% para projetos propostos por pessoas com deficiências</w:t>
      </w:r>
      <w:r w:rsidRPr="00AA3725">
        <w:rPr>
          <w:rFonts w:ascii="Arial" w:eastAsia="Times New Roman" w:hAnsi="Arial" w:cs="Arial"/>
          <w:color w:val="000000"/>
          <w:sz w:val="24"/>
          <w:szCs w:val="24"/>
          <w:lang w:eastAsia="pt-BR"/>
        </w:rPr>
        <w:t>.</w:t>
      </w:r>
    </w:p>
    <w:p w:rsidR="00550F8E" w:rsidRPr="00AA3725" w:rsidRDefault="00550F8E" w:rsidP="006000D6">
      <w:pPr>
        <w:jc w:val="both"/>
        <w:rPr>
          <w:rFonts w:ascii="Arial" w:eastAsia="Times New Roman" w:hAnsi="Arial" w:cs="Arial"/>
          <w:color w:val="000000"/>
          <w:sz w:val="24"/>
          <w:szCs w:val="24"/>
          <w:lang w:eastAsia="pt-BR"/>
        </w:rPr>
      </w:pP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6. DAS POSSIBILIDADES DAS INSCRIÇÕES</w:t>
      </w:r>
    </w:p>
    <w:p w:rsidR="00550F8E" w:rsidRPr="006000D6" w:rsidRDefault="00550F8E"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6.1. As inscrições poderão ser feitas, preferencialmente de forma virtual pelo</w:t>
      </w:r>
      <w:hyperlink r:id="rId6" w:history="1">
        <w:r w:rsidR="00F20700" w:rsidRPr="00AA3725">
          <w:rPr>
            <w:rStyle w:val="Hyperlink"/>
            <w:rFonts w:ascii="Arial" w:eastAsia="Times New Roman" w:hAnsi="Arial" w:cs="Arial"/>
            <w:sz w:val="24"/>
            <w:szCs w:val="24"/>
            <w:lang w:eastAsia="pt-BR"/>
          </w:rPr>
          <w:t>deptodecultura.taqdonorte@hotmail.com</w:t>
        </w:r>
      </w:hyperlink>
      <w:r w:rsidRPr="006000D6">
        <w:rPr>
          <w:rFonts w:ascii="Arial" w:eastAsia="Times New Roman" w:hAnsi="Arial" w:cs="Arial"/>
          <w:color w:val="000000"/>
          <w:sz w:val="24"/>
          <w:szCs w:val="24"/>
          <w:lang w:eastAsia="pt-BR"/>
        </w:rPr>
        <w:t>ou presencial, de segunda a sexta, das 8h às 13h na sede da Secr</w:t>
      </w:r>
      <w:r w:rsidR="002926CA" w:rsidRPr="00AA3725">
        <w:rPr>
          <w:rFonts w:ascii="Arial" w:eastAsia="Times New Roman" w:hAnsi="Arial" w:cs="Arial"/>
          <w:color w:val="000000"/>
          <w:sz w:val="24"/>
          <w:szCs w:val="24"/>
          <w:lang w:eastAsia="pt-BR"/>
        </w:rPr>
        <w:t>etaria de  Educação, Cultura e Esporte</w:t>
      </w:r>
      <w:r w:rsidRPr="006000D6">
        <w:rPr>
          <w:rFonts w:ascii="Arial" w:eastAsia="Times New Roman" w:hAnsi="Arial" w:cs="Arial"/>
          <w:color w:val="000000"/>
          <w:sz w:val="24"/>
          <w:szCs w:val="24"/>
          <w:lang w:eastAsia="pt-BR"/>
        </w:rPr>
        <w:t xml:space="preserve"> de Taquaritinga do Norte.</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6.2. Nas entregas presenciais, é obrigatório o uso de máscara e apenas uma pessoa, por vez, poderá entregar o projeto, não sendo admitidas aglomerações. Serão distribuídas senhas, por ordem de chegada.</w:t>
      </w:r>
    </w:p>
    <w:p w:rsidR="006000D6" w:rsidRPr="006000D6" w:rsidRDefault="006000D6" w:rsidP="006000D6">
      <w:pPr>
        <w:spacing w:after="240"/>
        <w:rPr>
          <w:rFonts w:ascii="Arial" w:eastAsia="Times New Roman" w:hAnsi="Arial" w:cs="Arial"/>
          <w:sz w:val="24"/>
          <w:szCs w:val="24"/>
          <w:lang w:eastAsia="pt-BR"/>
        </w:rPr>
      </w:pPr>
    </w:p>
    <w:p w:rsidR="00606942" w:rsidRDefault="00606942" w:rsidP="006000D6">
      <w:pPr>
        <w:jc w:val="both"/>
        <w:rPr>
          <w:rFonts w:ascii="Arial" w:eastAsia="Times New Roman" w:hAnsi="Arial" w:cs="Arial"/>
          <w:b/>
          <w:bCs/>
          <w:color w:val="000000"/>
          <w:sz w:val="24"/>
          <w:szCs w:val="24"/>
          <w:lang w:eastAsia="pt-BR"/>
        </w:rPr>
      </w:pPr>
    </w:p>
    <w:p w:rsidR="00606942" w:rsidRDefault="00606942" w:rsidP="006000D6">
      <w:pPr>
        <w:jc w:val="both"/>
        <w:rPr>
          <w:rFonts w:ascii="Arial" w:eastAsia="Times New Roman" w:hAnsi="Arial" w:cs="Arial"/>
          <w:b/>
          <w:bCs/>
          <w:color w:val="000000"/>
          <w:sz w:val="24"/>
          <w:szCs w:val="24"/>
          <w:lang w:eastAsia="pt-BR"/>
        </w:rPr>
      </w:pPr>
    </w:p>
    <w:p w:rsidR="00606942" w:rsidRDefault="00606942" w:rsidP="006000D6">
      <w:pPr>
        <w:jc w:val="both"/>
        <w:rPr>
          <w:rFonts w:ascii="Arial" w:eastAsia="Times New Roman" w:hAnsi="Arial" w:cs="Arial"/>
          <w:b/>
          <w:bCs/>
          <w:color w:val="000000"/>
          <w:sz w:val="24"/>
          <w:szCs w:val="24"/>
          <w:lang w:eastAsia="pt-BR"/>
        </w:rPr>
      </w:pPr>
    </w:p>
    <w:p w:rsidR="00606942" w:rsidRDefault="00606942" w:rsidP="006000D6">
      <w:pPr>
        <w:jc w:val="both"/>
        <w:rPr>
          <w:rFonts w:ascii="Arial" w:eastAsia="Times New Roman" w:hAnsi="Arial" w:cs="Arial"/>
          <w:b/>
          <w:bCs/>
          <w:color w:val="000000"/>
          <w:sz w:val="24"/>
          <w:szCs w:val="24"/>
          <w:lang w:eastAsia="pt-BR"/>
        </w:rPr>
      </w:pPr>
    </w:p>
    <w:p w:rsidR="00606942" w:rsidRDefault="00606942" w:rsidP="006000D6">
      <w:pPr>
        <w:jc w:val="both"/>
        <w:rPr>
          <w:rFonts w:ascii="Arial" w:eastAsia="Times New Roman" w:hAnsi="Arial" w:cs="Arial"/>
          <w:b/>
          <w:bCs/>
          <w:color w:val="000000"/>
          <w:sz w:val="24"/>
          <w:szCs w:val="24"/>
          <w:lang w:eastAsia="pt-BR"/>
        </w:rPr>
      </w:pPr>
    </w:p>
    <w:p w:rsidR="00606942" w:rsidRDefault="00606942" w:rsidP="006000D6">
      <w:pPr>
        <w:jc w:val="both"/>
        <w:rPr>
          <w:rFonts w:ascii="Arial" w:eastAsia="Times New Roman" w:hAnsi="Arial" w:cs="Arial"/>
          <w:b/>
          <w:bCs/>
          <w:color w:val="000000"/>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7. DA PREMIAÇÃO </w:t>
      </w:r>
    </w:p>
    <w:p w:rsidR="002926CA" w:rsidRPr="006000D6" w:rsidRDefault="002926CA" w:rsidP="006000D6">
      <w:pPr>
        <w:jc w:val="both"/>
        <w:rPr>
          <w:rFonts w:ascii="Arial" w:eastAsia="Times New Roman" w:hAnsi="Arial" w:cs="Arial"/>
          <w:sz w:val="24"/>
          <w:szCs w:val="24"/>
          <w:lang w:eastAsia="pt-BR"/>
        </w:rPr>
      </w:pPr>
    </w:p>
    <w:p w:rsidR="006000D6" w:rsidRPr="006000D6" w:rsidRDefault="002926CA"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7.1. O </w:t>
      </w:r>
      <w:r w:rsidRPr="00AA3725">
        <w:rPr>
          <w:rFonts w:ascii="Arial" w:eastAsia="Times New Roman" w:hAnsi="Arial" w:cs="Arial"/>
          <w:b/>
          <w:bCs/>
          <w:color w:val="000000"/>
          <w:sz w:val="24"/>
          <w:szCs w:val="24"/>
          <w:lang w:eastAsia="pt-BR"/>
        </w:rPr>
        <w:t xml:space="preserve">Prêmio </w:t>
      </w:r>
      <w:r w:rsidRPr="006000D6">
        <w:rPr>
          <w:rFonts w:ascii="Arial" w:eastAsia="Times New Roman" w:hAnsi="Arial" w:cs="Arial"/>
          <w:b/>
          <w:bCs/>
          <w:color w:val="000000"/>
          <w:sz w:val="24"/>
          <w:szCs w:val="24"/>
          <w:lang w:eastAsia="pt-BR"/>
        </w:rPr>
        <w:t>Cultura</w:t>
      </w:r>
      <w:r w:rsidRPr="00AA3725">
        <w:rPr>
          <w:rFonts w:ascii="Arial" w:eastAsia="Times New Roman" w:hAnsi="Arial" w:cs="Arial"/>
          <w:b/>
          <w:bCs/>
          <w:color w:val="000000"/>
          <w:sz w:val="24"/>
          <w:szCs w:val="24"/>
          <w:lang w:eastAsia="pt-BR"/>
        </w:rPr>
        <w:t xml:space="preserve"> Lei Aldir Blanc de </w:t>
      </w:r>
      <w:r w:rsidR="00813307">
        <w:rPr>
          <w:rFonts w:ascii="Arial" w:eastAsia="Times New Roman" w:hAnsi="Arial" w:cs="Arial"/>
          <w:b/>
          <w:color w:val="000000"/>
          <w:sz w:val="24"/>
          <w:szCs w:val="24"/>
          <w:u w:val="single"/>
          <w:lang w:eastAsia="pt-BR"/>
        </w:rPr>
        <w:t>Outras Linguagens</w:t>
      </w:r>
      <w:r w:rsidR="006000D6" w:rsidRPr="006000D6">
        <w:rPr>
          <w:rFonts w:ascii="Arial" w:eastAsia="Times New Roman" w:hAnsi="Arial" w:cs="Arial"/>
          <w:color w:val="000000"/>
          <w:sz w:val="24"/>
          <w:szCs w:val="24"/>
          <w:lang w:eastAsia="pt-BR"/>
        </w:rPr>
        <w:t>, para</w:t>
      </w:r>
      <w:r w:rsidRPr="00AA3725">
        <w:rPr>
          <w:rFonts w:ascii="Arial" w:eastAsia="Times New Roman" w:hAnsi="Arial" w:cs="Arial"/>
          <w:color w:val="000000"/>
          <w:sz w:val="24"/>
          <w:szCs w:val="24"/>
          <w:lang w:eastAsia="pt-BR"/>
        </w:rPr>
        <w:t xml:space="preserve"> os Trabalhadores/as</w:t>
      </w:r>
      <w:r w:rsidR="006000D6" w:rsidRPr="006000D6">
        <w:rPr>
          <w:rFonts w:ascii="Arial" w:eastAsia="Times New Roman" w:hAnsi="Arial" w:cs="Arial"/>
          <w:color w:val="000000"/>
          <w:sz w:val="24"/>
          <w:szCs w:val="24"/>
          <w:lang w:eastAsia="pt-BR"/>
        </w:rPr>
        <w:t xml:space="preserve"> da cultura de Taquaritinga do No</w:t>
      </w:r>
      <w:r w:rsidR="00813307">
        <w:rPr>
          <w:rFonts w:ascii="Arial" w:eastAsia="Times New Roman" w:hAnsi="Arial" w:cs="Arial"/>
          <w:color w:val="000000"/>
          <w:sz w:val="24"/>
          <w:szCs w:val="24"/>
          <w:lang w:eastAsia="pt-BR"/>
        </w:rPr>
        <w:t>rte contemplará, pelo menos, 10</w:t>
      </w:r>
      <w:r w:rsidR="006000D6" w:rsidRPr="006000D6">
        <w:rPr>
          <w:rFonts w:ascii="Arial" w:eastAsia="Times New Roman" w:hAnsi="Arial" w:cs="Arial"/>
          <w:color w:val="000000"/>
          <w:sz w:val="24"/>
          <w:szCs w:val="24"/>
          <w:lang w:eastAsia="pt-BR"/>
        </w:rPr>
        <w:t xml:space="preserve">propostas, com um investimento de </w:t>
      </w:r>
      <w:r w:rsidR="006000D6" w:rsidRPr="006000D6">
        <w:rPr>
          <w:rFonts w:ascii="Arial" w:eastAsia="Times New Roman" w:hAnsi="Arial" w:cs="Arial"/>
          <w:b/>
          <w:bCs/>
          <w:color w:val="000000"/>
          <w:sz w:val="24"/>
          <w:szCs w:val="24"/>
          <w:lang w:eastAsia="pt-BR"/>
        </w:rPr>
        <w:t xml:space="preserve">R$ </w:t>
      </w:r>
      <w:r w:rsidR="00813307">
        <w:rPr>
          <w:rFonts w:ascii="Arial" w:eastAsia="Times New Roman" w:hAnsi="Arial" w:cs="Arial"/>
          <w:b/>
          <w:bCs/>
          <w:color w:val="000000"/>
          <w:sz w:val="24"/>
          <w:szCs w:val="24"/>
          <w:lang w:eastAsia="pt-BR"/>
        </w:rPr>
        <w:t>50</w:t>
      </w:r>
      <w:r w:rsidR="008E6493">
        <w:rPr>
          <w:rFonts w:ascii="Arial" w:eastAsia="Times New Roman" w:hAnsi="Arial" w:cs="Arial"/>
          <w:b/>
          <w:bCs/>
          <w:color w:val="000000"/>
          <w:sz w:val="24"/>
          <w:szCs w:val="24"/>
          <w:lang w:eastAsia="pt-BR"/>
        </w:rPr>
        <w:t>.000,00</w:t>
      </w:r>
      <w:r w:rsidR="00813307">
        <w:rPr>
          <w:rFonts w:ascii="Arial" w:eastAsia="Times New Roman" w:hAnsi="Arial" w:cs="Arial"/>
          <w:color w:val="000000"/>
          <w:sz w:val="24"/>
          <w:szCs w:val="24"/>
          <w:lang w:eastAsia="pt-BR"/>
        </w:rPr>
        <w:t xml:space="preserve"> (Cinquenta</w:t>
      </w:r>
      <w:r w:rsidR="008E6493">
        <w:rPr>
          <w:rFonts w:ascii="Arial" w:eastAsia="Times New Roman" w:hAnsi="Arial" w:cs="Arial"/>
          <w:color w:val="000000"/>
          <w:sz w:val="24"/>
          <w:szCs w:val="24"/>
          <w:lang w:eastAsia="pt-BR"/>
        </w:rPr>
        <w:t xml:space="preserve"> Mil Reais</w:t>
      </w:r>
      <w:r w:rsidRPr="00AA3725">
        <w:rPr>
          <w:rFonts w:ascii="Arial" w:eastAsia="Times New Roman" w:hAnsi="Arial" w:cs="Arial"/>
          <w:color w:val="000000"/>
          <w:sz w:val="24"/>
          <w:szCs w:val="24"/>
          <w:lang w:eastAsia="pt-BR"/>
        </w:rPr>
        <w:t xml:space="preserve">).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7.2. A distribuição dos recursos será realizada de acordo com os seguintes valores e quantitativos de contemplados: </w:t>
      </w:r>
    </w:p>
    <w:p w:rsidR="006000D6" w:rsidRPr="00AA3725" w:rsidRDefault="006000D6" w:rsidP="006000D6">
      <w:pPr>
        <w:rPr>
          <w:rFonts w:ascii="Arial" w:eastAsia="Times New Roman" w:hAnsi="Arial" w:cs="Arial"/>
          <w:sz w:val="24"/>
          <w:szCs w:val="24"/>
          <w:lang w:eastAsia="pt-BR"/>
        </w:rPr>
      </w:pPr>
    </w:p>
    <w:tbl>
      <w:tblPr>
        <w:tblStyle w:val="Tabelacomgrade"/>
        <w:tblW w:w="0" w:type="auto"/>
        <w:tblLook w:val="04A0"/>
      </w:tblPr>
      <w:tblGrid>
        <w:gridCol w:w="1668"/>
        <w:gridCol w:w="2654"/>
        <w:gridCol w:w="2161"/>
        <w:gridCol w:w="2161"/>
      </w:tblGrid>
      <w:tr w:rsidR="00F20700" w:rsidRPr="00AA3725" w:rsidTr="00F20700">
        <w:tc>
          <w:tcPr>
            <w:tcW w:w="1668"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CATEGORIA</w:t>
            </w:r>
          </w:p>
        </w:tc>
        <w:tc>
          <w:tcPr>
            <w:tcW w:w="2654"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QUANTIDADE </w:t>
            </w:r>
          </w:p>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BENEFICIÁRIOS</w:t>
            </w:r>
          </w:p>
        </w:tc>
        <w:tc>
          <w:tcPr>
            <w:tcW w:w="2161"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VALOR INDIVIDUAL</w:t>
            </w:r>
          </w:p>
        </w:tc>
        <w:tc>
          <w:tcPr>
            <w:tcW w:w="2161"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TOTAL</w:t>
            </w:r>
          </w:p>
        </w:tc>
      </w:tr>
      <w:tr w:rsidR="008E6493" w:rsidRPr="00AA3725" w:rsidTr="00F20700">
        <w:tc>
          <w:tcPr>
            <w:tcW w:w="1668"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A</w:t>
            </w:r>
          </w:p>
        </w:tc>
        <w:tc>
          <w:tcPr>
            <w:tcW w:w="2654" w:type="dxa"/>
          </w:tcPr>
          <w:p w:rsidR="008E6493" w:rsidRPr="00AA3725" w:rsidRDefault="00D038DA"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3</w:t>
            </w:r>
            <w:proofErr w:type="gramEnd"/>
          </w:p>
        </w:tc>
        <w:tc>
          <w:tcPr>
            <w:tcW w:w="2161"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5.000,00</w:t>
            </w:r>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sidR="00D038DA">
              <w:rPr>
                <w:rFonts w:ascii="Arial" w:eastAsia="Times New Roman" w:hAnsi="Arial" w:cs="Arial"/>
                <w:sz w:val="24"/>
                <w:szCs w:val="24"/>
                <w:lang w:eastAsia="pt-BR"/>
              </w:rPr>
              <w:t>15</w:t>
            </w:r>
            <w:r>
              <w:rPr>
                <w:rFonts w:ascii="Arial" w:eastAsia="Times New Roman" w:hAnsi="Arial" w:cs="Arial"/>
                <w:sz w:val="24"/>
                <w:szCs w:val="24"/>
                <w:lang w:eastAsia="pt-BR"/>
              </w:rPr>
              <w:t>.000,00</w:t>
            </w:r>
          </w:p>
        </w:tc>
      </w:tr>
      <w:tr w:rsidR="008E6493" w:rsidRPr="00AA3725" w:rsidTr="00F20700">
        <w:tc>
          <w:tcPr>
            <w:tcW w:w="1668"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B</w:t>
            </w:r>
          </w:p>
        </w:tc>
        <w:tc>
          <w:tcPr>
            <w:tcW w:w="2654" w:type="dxa"/>
          </w:tcPr>
          <w:p w:rsidR="008E6493" w:rsidRPr="00AA3725" w:rsidRDefault="00813307"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4</w:t>
            </w:r>
            <w:proofErr w:type="gramEnd"/>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5.000,00</w:t>
            </w:r>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sidR="00813307">
              <w:rPr>
                <w:rFonts w:ascii="Arial" w:eastAsia="Times New Roman" w:hAnsi="Arial" w:cs="Arial"/>
                <w:sz w:val="24"/>
                <w:szCs w:val="24"/>
                <w:lang w:eastAsia="pt-BR"/>
              </w:rPr>
              <w:t>2</w:t>
            </w:r>
            <w:r>
              <w:rPr>
                <w:rFonts w:ascii="Arial" w:eastAsia="Times New Roman" w:hAnsi="Arial" w:cs="Arial"/>
                <w:sz w:val="24"/>
                <w:szCs w:val="24"/>
                <w:lang w:eastAsia="pt-BR"/>
              </w:rPr>
              <w:t>0.000,00</w:t>
            </w:r>
          </w:p>
        </w:tc>
      </w:tr>
      <w:tr w:rsidR="008E6493" w:rsidRPr="00AA3725" w:rsidTr="00F20700">
        <w:tc>
          <w:tcPr>
            <w:tcW w:w="1668"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C</w:t>
            </w:r>
          </w:p>
        </w:tc>
        <w:tc>
          <w:tcPr>
            <w:tcW w:w="2654" w:type="dxa"/>
          </w:tcPr>
          <w:p w:rsidR="008E6493" w:rsidRPr="00AA3725" w:rsidRDefault="00D038DA"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3</w:t>
            </w:r>
            <w:proofErr w:type="gramEnd"/>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5.000,00</w:t>
            </w:r>
          </w:p>
        </w:tc>
        <w:tc>
          <w:tcPr>
            <w:tcW w:w="2161" w:type="dxa"/>
          </w:tcPr>
          <w:p w:rsidR="008E6493" w:rsidRPr="00AA3725" w:rsidRDefault="008E6493"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sidR="00D038DA">
              <w:rPr>
                <w:rFonts w:ascii="Arial" w:eastAsia="Times New Roman" w:hAnsi="Arial" w:cs="Arial"/>
                <w:sz w:val="24"/>
                <w:szCs w:val="24"/>
                <w:lang w:eastAsia="pt-BR"/>
              </w:rPr>
              <w:t>15</w:t>
            </w:r>
            <w:r>
              <w:rPr>
                <w:rFonts w:ascii="Arial" w:eastAsia="Times New Roman" w:hAnsi="Arial" w:cs="Arial"/>
                <w:sz w:val="24"/>
                <w:szCs w:val="24"/>
                <w:lang w:eastAsia="pt-BR"/>
              </w:rPr>
              <w:t>.000,00</w:t>
            </w:r>
          </w:p>
        </w:tc>
      </w:tr>
      <w:tr w:rsidR="008E6493" w:rsidRPr="00AA3725" w:rsidTr="00F20700">
        <w:tc>
          <w:tcPr>
            <w:tcW w:w="1668" w:type="dxa"/>
          </w:tcPr>
          <w:p w:rsidR="008E6493" w:rsidRPr="00AA3725" w:rsidRDefault="008E6493"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TOTAL</w:t>
            </w:r>
          </w:p>
        </w:tc>
        <w:tc>
          <w:tcPr>
            <w:tcW w:w="2654" w:type="dxa"/>
          </w:tcPr>
          <w:p w:rsidR="008E6493" w:rsidRPr="00AA3725" w:rsidRDefault="00813307" w:rsidP="006000D6">
            <w:pPr>
              <w:rPr>
                <w:rFonts w:ascii="Arial" w:eastAsia="Times New Roman" w:hAnsi="Arial" w:cs="Arial"/>
                <w:sz w:val="24"/>
                <w:szCs w:val="24"/>
                <w:lang w:eastAsia="pt-BR"/>
              </w:rPr>
            </w:pPr>
            <w:r>
              <w:rPr>
                <w:rFonts w:ascii="Arial" w:eastAsia="Times New Roman" w:hAnsi="Arial" w:cs="Arial"/>
                <w:sz w:val="24"/>
                <w:szCs w:val="24"/>
                <w:lang w:eastAsia="pt-BR"/>
              </w:rPr>
              <w:t>10</w:t>
            </w:r>
          </w:p>
        </w:tc>
        <w:tc>
          <w:tcPr>
            <w:tcW w:w="2161" w:type="dxa"/>
          </w:tcPr>
          <w:p w:rsidR="008E6493" w:rsidRPr="00AA3725" w:rsidRDefault="008E6493" w:rsidP="006000D6">
            <w:pPr>
              <w:rPr>
                <w:rFonts w:ascii="Arial" w:eastAsia="Times New Roman" w:hAnsi="Arial" w:cs="Arial"/>
                <w:sz w:val="24"/>
                <w:szCs w:val="24"/>
                <w:lang w:eastAsia="pt-BR"/>
              </w:rPr>
            </w:pPr>
          </w:p>
        </w:tc>
        <w:tc>
          <w:tcPr>
            <w:tcW w:w="2161" w:type="dxa"/>
          </w:tcPr>
          <w:p w:rsidR="008E6493" w:rsidRPr="00AA3725" w:rsidRDefault="00813307" w:rsidP="006000D6">
            <w:pPr>
              <w:rPr>
                <w:rFonts w:ascii="Arial" w:eastAsia="Times New Roman" w:hAnsi="Arial" w:cs="Arial"/>
                <w:b/>
                <w:sz w:val="24"/>
                <w:szCs w:val="24"/>
                <w:lang w:eastAsia="pt-BR"/>
              </w:rPr>
            </w:pPr>
            <w:r>
              <w:rPr>
                <w:rFonts w:ascii="Arial" w:eastAsia="Times New Roman" w:hAnsi="Arial" w:cs="Arial"/>
                <w:b/>
                <w:sz w:val="24"/>
                <w:szCs w:val="24"/>
                <w:lang w:eastAsia="pt-BR"/>
              </w:rPr>
              <w:t>R$ 50</w:t>
            </w:r>
            <w:r w:rsidR="008E6493">
              <w:rPr>
                <w:rFonts w:ascii="Arial" w:eastAsia="Times New Roman" w:hAnsi="Arial" w:cs="Arial"/>
                <w:b/>
                <w:sz w:val="24"/>
                <w:szCs w:val="24"/>
                <w:lang w:eastAsia="pt-BR"/>
              </w:rPr>
              <w:t>.000,00</w:t>
            </w:r>
          </w:p>
        </w:tc>
      </w:tr>
    </w:tbl>
    <w:p w:rsidR="00F20700" w:rsidRPr="006000D6" w:rsidRDefault="00F20700" w:rsidP="006000D6">
      <w:pPr>
        <w:rPr>
          <w:rFonts w:ascii="Arial" w:eastAsia="Times New Roman" w:hAnsi="Arial" w:cs="Arial"/>
          <w:sz w:val="24"/>
          <w:szCs w:val="24"/>
          <w:lang w:eastAsia="pt-BR"/>
        </w:rPr>
      </w:pPr>
    </w:p>
    <w:p w:rsidR="006000D6"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7.3 Os prêmios concedidos às pessoas físicas terão obrigatoriedade a retenção na fonte do valor do Imposto de Renda correspondente à alíquota conforme determina o Manual do Imposto de Renda Retido na Fonte – MAFON, à época do pagamento.</w:t>
      </w:r>
    </w:p>
    <w:p w:rsidR="00C25532" w:rsidRDefault="00C25532" w:rsidP="00C25532">
      <w:pPr>
        <w:jc w:val="both"/>
        <w:rPr>
          <w:rFonts w:ascii="Arial" w:eastAsia="Times New Roman" w:hAnsi="Arial" w:cs="Arial"/>
          <w:bCs/>
          <w:color w:val="000000"/>
          <w:sz w:val="24"/>
          <w:szCs w:val="24"/>
          <w:lang w:eastAsia="pt-BR"/>
        </w:rPr>
      </w:pPr>
      <w:r>
        <w:rPr>
          <w:rFonts w:ascii="Arial" w:eastAsia="Times New Roman" w:hAnsi="Arial" w:cs="Arial"/>
          <w:color w:val="000000"/>
          <w:sz w:val="24"/>
          <w:szCs w:val="24"/>
          <w:lang w:eastAsia="pt-BR"/>
        </w:rPr>
        <w:t xml:space="preserve">7.4 O Prêmio </w:t>
      </w:r>
      <w:r w:rsidRPr="00FC23D9">
        <w:rPr>
          <w:rFonts w:ascii="Arial" w:eastAsia="Times New Roman" w:hAnsi="Arial" w:cs="Arial"/>
          <w:bCs/>
          <w:color w:val="000000"/>
          <w:sz w:val="24"/>
          <w:szCs w:val="24"/>
          <w:lang w:eastAsia="pt-BR"/>
        </w:rPr>
        <w:t>Cultura Lei Aldir Blanc</w:t>
      </w:r>
      <w:r>
        <w:rPr>
          <w:rFonts w:ascii="Arial" w:eastAsia="Times New Roman" w:hAnsi="Arial" w:cs="Arial"/>
          <w:bCs/>
          <w:color w:val="000000"/>
          <w:sz w:val="24"/>
          <w:szCs w:val="24"/>
          <w:lang w:eastAsia="pt-BR"/>
        </w:rPr>
        <w:t xml:space="preserve"> contemplará propostas de categorias distintas e voltadas a preservação, produção e difusão do patrimônio artístico, cultural, material, imaterial e natural, seja através de publicação de cordel, coletânea, apresentações/exposições, cantorias, shows, bazares, danças, presenciais, em praças </w:t>
      </w:r>
      <w:proofErr w:type="gramStart"/>
      <w:r>
        <w:rPr>
          <w:rFonts w:ascii="Arial" w:eastAsia="Times New Roman" w:hAnsi="Arial" w:cs="Arial"/>
          <w:bCs/>
          <w:color w:val="000000"/>
          <w:sz w:val="24"/>
          <w:szCs w:val="24"/>
          <w:lang w:eastAsia="pt-BR"/>
        </w:rPr>
        <w:t>públicas e virtual</w:t>
      </w:r>
      <w:proofErr w:type="gramEnd"/>
      <w:r>
        <w:rPr>
          <w:rFonts w:ascii="Arial" w:eastAsia="Times New Roman" w:hAnsi="Arial" w:cs="Arial"/>
          <w:bCs/>
          <w:color w:val="000000"/>
          <w:sz w:val="24"/>
          <w:szCs w:val="24"/>
          <w:lang w:eastAsia="pt-BR"/>
        </w:rPr>
        <w:t>, oficinas de formação cultural e minicursos. Sempre respeitando o distanciamento social e evitando aglomerações.</w:t>
      </w:r>
    </w:p>
    <w:p w:rsidR="00C25532" w:rsidRPr="00C25532" w:rsidRDefault="00C25532" w:rsidP="006000D6">
      <w:pPr>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7.5 Deverão ser investidos 20% do Prêmio na formação técnico-</w:t>
      </w:r>
      <w:proofErr w:type="gramStart"/>
      <w:r>
        <w:rPr>
          <w:rFonts w:ascii="Arial" w:eastAsia="Times New Roman" w:hAnsi="Arial" w:cs="Arial"/>
          <w:bCs/>
          <w:color w:val="000000"/>
          <w:sz w:val="24"/>
          <w:szCs w:val="24"/>
          <w:lang w:eastAsia="pt-BR"/>
        </w:rPr>
        <w:t>cultural com realização de atividades de qualificação ou aperfeiçoamento de técnica, ou informativas, na área artístico-cultural</w:t>
      </w:r>
      <w:proofErr w:type="gramEnd"/>
      <w:r>
        <w:rPr>
          <w:rFonts w:ascii="Arial" w:eastAsia="Times New Roman" w:hAnsi="Arial" w:cs="Arial"/>
          <w:bCs/>
          <w:color w:val="000000"/>
          <w:sz w:val="24"/>
          <w:szCs w:val="24"/>
          <w:lang w:eastAsia="pt-BR"/>
        </w:rPr>
        <w:t>: oficinas de formação, cursos e/ou aulas mestras.</w:t>
      </w:r>
    </w:p>
    <w:p w:rsidR="006000D6" w:rsidRPr="006000D6" w:rsidRDefault="006000D6" w:rsidP="006000D6">
      <w:pPr>
        <w:rPr>
          <w:rFonts w:ascii="Arial" w:eastAsia="Times New Roman" w:hAnsi="Arial" w:cs="Arial"/>
          <w:sz w:val="24"/>
          <w:szCs w:val="24"/>
          <w:lang w:eastAsia="pt-BR"/>
        </w:rPr>
      </w:pPr>
    </w:p>
    <w:p w:rsidR="00F20700"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8. DA DISTRIBUIÇÃO DOS RECURSOS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8.1. O valor total dos prêmios será distribuído obedecendo </w:t>
      </w:r>
      <w:proofErr w:type="gramStart"/>
      <w:r w:rsidRPr="006000D6">
        <w:rPr>
          <w:rFonts w:ascii="Arial" w:eastAsia="Times New Roman" w:hAnsi="Arial" w:cs="Arial"/>
          <w:color w:val="000000"/>
          <w:sz w:val="24"/>
          <w:szCs w:val="24"/>
          <w:lang w:eastAsia="pt-BR"/>
        </w:rPr>
        <w:t>as</w:t>
      </w:r>
      <w:proofErr w:type="gramEnd"/>
      <w:r w:rsidRPr="006000D6">
        <w:rPr>
          <w:rFonts w:ascii="Arial" w:eastAsia="Times New Roman" w:hAnsi="Arial" w:cs="Arial"/>
          <w:color w:val="000000"/>
          <w:sz w:val="24"/>
          <w:szCs w:val="24"/>
          <w:lang w:eastAsia="pt-BR"/>
        </w:rPr>
        <w:t xml:space="preserve"> quantidades disponibilizadas por categoria. Se o valor todo não for utilizado em uma determinada categoria, ele será distribuído entre as outras com maior número de inscrições. Será garantido um percentual mínimo de 10% do total dos prêmios para cada categoria. </w:t>
      </w:r>
    </w:p>
    <w:p w:rsidR="006000D6" w:rsidRPr="006000D6" w:rsidRDefault="006000D6" w:rsidP="006000D6">
      <w:pPr>
        <w:rPr>
          <w:rFonts w:ascii="Arial" w:eastAsia="Times New Roman" w:hAnsi="Arial" w:cs="Arial"/>
          <w:sz w:val="24"/>
          <w:szCs w:val="24"/>
          <w:lang w:eastAsia="pt-BR"/>
        </w:rPr>
      </w:pPr>
    </w:p>
    <w:p w:rsidR="006000D6"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9. DAS INSCRIÇÕES </w:t>
      </w:r>
    </w:p>
    <w:p w:rsidR="00AA3725" w:rsidRPr="006000D6" w:rsidRDefault="00AA3725"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9.1. As inscrições ficarão abertas por um </w:t>
      </w:r>
      <w:r w:rsidR="00833229">
        <w:rPr>
          <w:rFonts w:ascii="Arial" w:eastAsia="Times New Roman" w:hAnsi="Arial" w:cs="Arial"/>
          <w:sz w:val="24"/>
          <w:szCs w:val="24"/>
          <w:lang w:eastAsia="pt-BR"/>
        </w:rPr>
        <w:t>período de 13</w:t>
      </w:r>
      <w:r w:rsidRPr="006000D6">
        <w:rPr>
          <w:rFonts w:ascii="Arial" w:eastAsia="Times New Roman" w:hAnsi="Arial" w:cs="Arial"/>
          <w:sz w:val="24"/>
          <w:szCs w:val="24"/>
          <w:lang w:eastAsia="pt-BR"/>
        </w:rPr>
        <w:t xml:space="preserve"> dias corridos</w:t>
      </w:r>
      <w:r w:rsidRPr="006000D6">
        <w:rPr>
          <w:rFonts w:ascii="Arial" w:eastAsia="Times New Roman" w:hAnsi="Arial" w:cs="Arial"/>
          <w:color w:val="000000"/>
          <w:sz w:val="24"/>
          <w:szCs w:val="24"/>
          <w:lang w:eastAsia="pt-BR"/>
        </w:rPr>
        <w:t>, contados a partir da data de publicaçã</w:t>
      </w:r>
      <w:r w:rsidR="00CD4B5A" w:rsidRPr="00AA3725">
        <w:rPr>
          <w:rFonts w:ascii="Arial" w:eastAsia="Times New Roman" w:hAnsi="Arial" w:cs="Arial"/>
          <w:color w:val="000000"/>
          <w:sz w:val="24"/>
          <w:szCs w:val="24"/>
          <w:lang w:eastAsia="pt-BR"/>
        </w:rPr>
        <w:t>o do Edital no Diário Oficial daAMUPE.</w:t>
      </w: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6942" w:rsidRDefault="00606942" w:rsidP="006000D6">
      <w:pPr>
        <w:jc w:val="both"/>
        <w:rPr>
          <w:rFonts w:ascii="Arial" w:eastAsia="Times New Roman" w:hAnsi="Arial" w:cs="Arial"/>
          <w:color w:val="000000"/>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9.2. As propostas, preferencialmente, devem ser encaminhadas através do </w:t>
      </w:r>
      <w:r w:rsidRPr="006000D6">
        <w:rPr>
          <w:rFonts w:ascii="Arial" w:eastAsia="Times New Roman" w:hAnsi="Arial" w:cs="Arial"/>
          <w:sz w:val="24"/>
          <w:szCs w:val="24"/>
          <w:lang w:eastAsia="pt-BR"/>
        </w:rPr>
        <w:t>email</w:t>
      </w:r>
      <w:hyperlink r:id="rId7" w:history="1">
        <w:r w:rsidR="005661C2" w:rsidRPr="00AA3725">
          <w:rPr>
            <w:rStyle w:val="Hyperlink"/>
            <w:rFonts w:ascii="Arial" w:eastAsia="Times New Roman" w:hAnsi="Arial" w:cs="Arial"/>
            <w:sz w:val="24"/>
            <w:szCs w:val="24"/>
            <w:lang w:eastAsia="pt-BR"/>
          </w:rPr>
          <w:t>deptodecultura.taqdonorte@hotmail.com</w:t>
        </w:r>
      </w:hyperlink>
      <w:r w:rsidR="005661C2" w:rsidRPr="00AA3725">
        <w:rPr>
          <w:rFonts w:ascii="Arial" w:eastAsia="Times New Roman" w:hAnsi="Arial" w:cs="Arial"/>
          <w:color w:val="000000"/>
          <w:sz w:val="24"/>
          <w:szCs w:val="24"/>
          <w:lang w:eastAsia="pt-BR"/>
        </w:rPr>
        <w:t>,</w:t>
      </w:r>
      <w:r w:rsidRPr="006000D6">
        <w:rPr>
          <w:rFonts w:ascii="Arial" w:eastAsia="Times New Roman" w:hAnsi="Arial" w:cs="Arial"/>
          <w:color w:val="000000"/>
          <w:sz w:val="24"/>
          <w:szCs w:val="24"/>
          <w:lang w:eastAsia="pt-BR"/>
        </w:rPr>
        <w:t>ou entregues presencialmente, de segunda a sexta, das 8h às 13h na sede da Secretaria de E</w:t>
      </w:r>
      <w:r w:rsidR="005661C2" w:rsidRPr="00AA3725">
        <w:rPr>
          <w:rFonts w:ascii="Arial" w:eastAsia="Times New Roman" w:hAnsi="Arial" w:cs="Arial"/>
          <w:color w:val="000000"/>
          <w:sz w:val="24"/>
          <w:szCs w:val="24"/>
          <w:lang w:eastAsia="pt-BR"/>
        </w:rPr>
        <w:t>ducação,  Cultura e Esporte</w:t>
      </w:r>
      <w:r w:rsidRPr="006000D6">
        <w:rPr>
          <w:rFonts w:ascii="Arial" w:eastAsia="Times New Roman" w:hAnsi="Arial" w:cs="Arial"/>
          <w:color w:val="000000"/>
          <w:sz w:val="24"/>
          <w:szCs w:val="24"/>
          <w:lang w:eastAsia="pt-BR"/>
        </w:rPr>
        <w:t>  de Taquaritinga do Norte.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9.3. Serão aceitas inscrições orais, para as pessoas com dificuldades na escrita, desde que, sejam </w:t>
      </w:r>
      <w:proofErr w:type="gramStart"/>
      <w:r w:rsidRPr="006000D6">
        <w:rPr>
          <w:rFonts w:ascii="Arial" w:eastAsia="Times New Roman" w:hAnsi="Arial" w:cs="Arial"/>
          <w:color w:val="000000"/>
          <w:sz w:val="24"/>
          <w:szCs w:val="24"/>
          <w:lang w:eastAsia="pt-BR"/>
        </w:rPr>
        <w:t>respondidas todos os itens do formulário de inscrição</w:t>
      </w:r>
      <w:proofErr w:type="gramEnd"/>
      <w:r w:rsidRPr="006000D6">
        <w:rPr>
          <w:rFonts w:ascii="Arial" w:eastAsia="Times New Roman" w:hAnsi="Arial" w:cs="Arial"/>
          <w:color w:val="000000"/>
          <w:sz w:val="24"/>
          <w:szCs w:val="24"/>
          <w:lang w:eastAsia="pt-BR"/>
        </w:rPr>
        <w:t xml:space="preserve"> e anexados ou impressos os demais documentos. Podem ser </w:t>
      </w:r>
      <w:proofErr w:type="gramStart"/>
      <w:r w:rsidRPr="006000D6">
        <w:rPr>
          <w:rFonts w:ascii="Arial" w:eastAsia="Times New Roman" w:hAnsi="Arial" w:cs="Arial"/>
          <w:color w:val="000000"/>
          <w:sz w:val="24"/>
          <w:szCs w:val="24"/>
          <w:lang w:eastAsia="pt-BR"/>
        </w:rPr>
        <w:t>gravados no celular, em forma de áudio ou vídeo e encaminhado</w:t>
      </w:r>
      <w:proofErr w:type="gramEnd"/>
      <w:r w:rsidRPr="006000D6">
        <w:rPr>
          <w:rFonts w:ascii="Arial" w:eastAsia="Times New Roman" w:hAnsi="Arial" w:cs="Arial"/>
          <w:color w:val="000000"/>
          <w:sz w:val="24"/>
          <w:szCs w:val="24"/>
          <w:lang w:eastAsia="pt-BR"/>
        </w:rPr>
        <w:t xml:space="preserve"> pelo email, ou entregue presencialmente, em CD, DVD ou Pen Drive.</w:t>
      </w:r>
    </w:p>
    <w:p w:rsidR="005661C2"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9.4. Cada candidato/a poderá apresentar </w:t>
      </w:r>
      <w:r w:rsidR="005661C2" w:rsidRPr="00AA3725">
        <w:rPr>
          <w:rFonts w:ascii="Arial" w:eastAsia="Times New Roman" w:hAnsi="Arial" w:cs="Arial"/>
          <w:color w:val="000000"/>
          <w:sz w:val="24"/>
          <w:szCs w:val="24"/>
          <w:lang w:eastAsia="pt-BR"/>
        </w:rPr>
        <w:t xml:space="preserve">somente uma iniciativa para a seleção.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9.4.1. Na hipótese de haver mais de </w:t>
      </w:r>
      <w:r w:rsidR="005661C2" w:rsidRPr="00AA3725">
        <w:rPr>
          <w:rFonts w:ascii="Arial" w:eastAsia="Times New Roman" w:hAnsi="Arial" w:cs="Arial"/>
          <w:color w:val="000000"/>
          <w:sz w:val="24"/>
          <w:szCs w:val="24"/>
          <w:lang w:eastAsia="pt-BR"/>
        </w:rPr>
        <w:t>uma inscrição</w:t>
      </w:r>
      <w:r w:rsidRPr="006000D6">
        <w:rPr>
          <w:rFonts w:ascii="Arial" w:eastAsia="Times New Roman" w:hAnsi="Arial" w:cs="Arial"/>
          <w:color w:val="000000"/>
          <w:sz w:val="24"/>
          <w:szCs w:val="24"/>
          <w:lang w:eastAsia="pt-BR"/>
        </w:rPr>
        <w:t xml:space="preserve"> por candidato, será considerada a última inscrição enviada. Os materiais das inscrições anteriores serão descartados. </w:t>
      </w:r>
    </w:p>
    <w:p w:rsidR="006000D6"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9.5. A proposta deverá ser encaminhada, acompanhada dos seguintes documentos necessários para inscrição: </w:t>
      </w:r>
    </w:p>
    <w:p w:rsidR="005661C2" w:rsidRPr="006000D6" w:rsidRDefault="005661C2" w:rsidP="006000D6">
      <w:pPr>
        <w:jc w:val="both"/>
        <w:rPr>
          <w:rFonts w:ascii="Arial" w:eastAsia="Times New Roman" w:hAnsi="Arial" w:cs="Arial"/>
          <w:sz w:val="24"/>
          <w:szCs w:val="24"/>
          <w:lang w:eastAsia="pt-BR"/>
        </w:rPr>
      </w:pP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Formulário de Inscrição devidamente preenchido (Anexo I);</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Comprovante de endereço do proponente; </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Cópia do RG e CPF do proponente Pessoa Física ou do(s) dirigente(s) da Pessoa Jurídica; </w:t>
      </w:r>
    </w:p>
    <w:p w:rsidR="006000D6" w:rsidRPr="006000D6" w:rsidRDefault="006000D6" w:rsidP="006000D6">
      <w:pPr>
        <w:numPr>
          <w:ilvl w:val="0"/>
          <w:numId w:val="1"/>
        </w:numPr>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Cópia do PIS/PASEP/NIT</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Cartão de CNPJ da Pessoa Jurídica (só para empresas)</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Contrato Social da Pessoa Jurídica (só para empresas)</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Comprovações de atividades, correspondente a Categoria de Inscrição (folder, fotos, cartazes, programas, </w:t>
      </w:r>
      <w:proofErr w:type="spellStart"/>
      <w:r w:rsidRPr="006000D6">
        <w:rPr>
          <w:rFonts w:ascii="Arial" w:eastAsia="Times New Roman" w:hAnsi="Arial" w:cs="Arial"/>
          <w:color w:val="000000"/>
          <w:sz w:val="24"/>
          <w:szCs w:val="24"/>
          <w:lang w:eastAsia="pt-BR"/>
        </w:rPr>
        <w:t>clipagem</w:t>
      </w:r>
      <w:proofErr w:type="spellEnd"/>
      <w:r w:rsidRPr="006000D6">
        <w:rPr>
          <w:rFonts w:ascii="Arial" w:eastAsia="Times New Roman" w:hAnsi="Arial" w:cs="Arial"/>
          <w:color w:val="000000"/>
          <w:sz w:val="24"/>
          <w:szCs w:val="24"/>
          <w:lang w:eastAsia="pt-BR"/>
        </w:rPr>
        <w:t>, declarações de entidades, dentre outras) </w:t>
      </w: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10. DA COMISSÃO DE ANÁLISE, DO PROCESSO DE SELEÇÃO/CRITÉRIOS E DOS RECURSOS</w:t>
      </w:r>
    </w:p>
    <w:p w:rsidR="005661C2" w:rsidRPr="006000D6" w:rsidRDefault="005661C2"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10.1. Os projetos serão analisados por uma comissão formada por 08 (oito) pessoas, sendo </w:t>
      </w:r>
      <w:proofErr w:type="gramStart"/>
      <w:r w:rsidRPr="006000D6">
        <w:rPr>
          <w:rFonts w:ascii="Arial" w:eastAsia="Times New Roman" w:hAnsi="Arial" w:cs="Arial"/>
          <w:color w:val="000000"/>
          <w:sz w:val="24"/>
          <w:szCs w:val="24"/>
          <w:lang w:eastAsia="pt-BR"/>
        </w:rPr>
        <w:t>6</w:t>
      </w:r>
      <w:proofErr w:type="gramEnd"/>
      <w:r w:rsidRPr="006000D6">
        <w:rPr>
          <w:rFonts w:ascii="Arial" w:eastAsia="Times New Roman" w:hAnsi="Arial" w:cs="Arial"/>
          <w:color w:val="000000"/>
          <w:sz w:val="24"/>
          <w:szCs w:val="24"/>
          <w:lang w:eastAsia="pt-BR"/>
        </w:rPr>
        <w:t xml:space="preserve"> titulares, e 2 suplentes, divididos da seguinte forma: 3 técnicos titulares da Secretaria</w:t>
      </w:r>
      <w:r w:rsidR="005661C2" w:rsidRPr="00AA3725">
        <w:rPr>
          <w:rFonts w:ascii="Arial" w:eastAsia="Times New Roman" w:hAnsi="Arial" w:cs="Arial"/>
          <w:color w:val="000000"/>
          <w:sz w:val="24"/>
          <w:szCs w:val="24"/>
          <w:lang w:eastAsia="pt-BR"/>
        </w:rPr>
        <w:t xml:space="preserve"> de Educação, Cultura e Esporte</w:t>
      </w:r>
      <w:r w:rsidRPr="006000D6">
        <w:rPr>
          <w:rFonts w:ascii="Arial" w:eastAsia="Times New Roman" w:hAnsi="Arial" w:cs="Arial"/>
          <w:color w:val="000000"/>
          <w:sz w:val="24"/>
          <w:szCs w:val="24"/>
          <w:lang w:eastAsia="pt-BR"/>
        </w:rPr>
        <w:t xml:space="preserve"> de Taquaritinga do Norte, mais um suplente, 3 da sociedade civil (representantes do Conselh</w:t>
      </w:r>
      <w:r w:rsidR="005661C2" w:rsidRPr="00AA3725">
        <w:rPr>
          <w:rFonts w:ascii="Arial" w:eastAsia="Times New Roman" w:hAnsi="Arial" w:cs="Arial"/>
          <w:color w:val="000000"/>
          <w:sz w:val="24"/>
          <w:szCs w:val="24"/>
          <w:lang w:eastAsia="pt-BR"/>
        </w:rPr>
        <w:t>o de Cultura), mais um suplente</w:t>
      </w:r>
      <w:r w:rsidRPr="006000D6">
        <w:rPr>
          <w:rFonts w:ascii="Arial" w:eastAsia="Times New Roman" w:hAnsi="Arial" w:cs="Arial"/>
          <w:color w:val="000000"/>
          <w:sz w:val="24"/>
          <w:szCs w:val="24"/>
          <w:lang w:eastAsia="pt-BR"/>
        </w:rPr>
        <w:t>.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10.2. A comissão de análise se reunirá, no período estabelecido no calendário </w:t>
      </w:r>
      <w:r w:rsidRPr="006000D6">
        <w:rPr>
          <w:rFonts w:ascii="Arial" w:eastAsia="Times New Roman" w:hAnsi="Arial" w:cs="Arial"/>
          <w:color w:val="000000"/>
          <w:sz w:val="24"/>
          <w:szCs w:val="24"/>
          <w:shd w:val="clear" w:color="auto" w:fill="FFFFFF"/>
          <w:lang w:eastAsia="pt-BR"/>
        </w:rPr>
        <w:t xml:space="preserve">abaixo (Item 12), </w:t>
      </w:r>
      <w:r w:rsidRPr="006000D6">
        <w:rPr>
          <w:rFonts w:ascii="Arial" w:eastAsia="Times New Roman" w:hAnsi="Arial" w:cs="Arial"/>
          <w:color w:val="000000"/>
          <w:sz w:val="24"/>
          <w:szCs w:val="24"/>
          <w:lang w:eastAsia="pt-BR"/>
        </w:rPr>
        <w:t>e decidirá, através da análise do material enviado pelos proponentes, se estão aptos ou não aptos a receberem o prêmio.</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10.3. A referida comissão terá os nomes divulgados no portal da Pref</w:t>
      </w:r>
      <w:r w:rsidR="00C01533" w:rsidRPr="00AA3725">
        <w:rPr>
          <w:rFonts w:ascii="Arial" w:eastAsia="Times New Roman" w:hAnsi="Arial" w:cs="Arial"/>
          <w:color w:val="000000"/>
          <w:sz w:val="24"/>
          <w:szCs w:val="24"/>
          <w:lang w:eastAsia="pt-BR"/>
        </w:rPr>
        <w:t xml:space="preserve">eitura de Taquaritinga do Norte. </w:t>
      </w:r>
      <w:hyperlink r:id="rId8" w:history="1">
        <w:r w:rsidR="00AA3725" w:rsidRPr="00AA3725">
          <w:rPr>
            <w:rStyle w:val="Hyperlink"/>
            <w:rFonts w:ascii="Arial" w:eastAsia="Times New Roman" w:hAnsi="Arial" w:cs="Arial"/>
            <w:sz w:val="24"/>
            <w:szCs w:val="24"/>
            <w:lang w:eastAsia="pt-BR"/>
          </w:rPr>
          <w:t>https://www.taquaritingadonorte.pe.gov.br</w:t>
        </w:r>
      </w:hyperlink>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10.4. Serão considerados os seguintes critérios para seleção das propostas: </w:t>
      </w:r>
    </w:p>
    <w:p w:rsidR="006000D6" w:rsidRDefault="006000D6" w:rsidP="006000D6">
      <w:pPr>
        <w:rPr>
          <w:rFonts w:ascii="Arial" w:eastAsia="Times New Roman" w:hAnsi="Arial" w:cs="Arial"/>
          <w:sz w:val="24"/>
          <w:szCs w:val="24"/>
          <w:lang w:eastAsia="pt-BR"/>
        </w:rPr>
      </w:pPr>
    </w:p>
    <w:p w:rsidR="00606942" w:rsidRDefault="00606942" w:rsidP="006000D6">
      <w:pPr>
        <w:rPr>
          <w:rFonts w:ascii="Arial" w:eastAsia="Times New Roman" w:hAnsi="Arial" w:cs="Arial"/>
          <w:sz w:val="24"/>
          <w:szCs w:val="24"/>
          <w:lang w:eastAsia="pt-BR"/>
        </w:rPr>
      </w:pPr>
    </w:p>
    <w:p w:rsidR="00606942" w:rsidRDefault="00606942" w:rsidP="006000D6">
      <w:pPr>
        <w:rPr>
          <w:rFonts w:ascii="Arial" w:eastAsia="Times New Roman" w:hAnsi="Arial" w:cs="Arial"/>
          <w:sz w:val="24"/>
          <w:szCs w:val="24"/>
          <w:lang w:eastAsia="pt-BR"/>
        </w:rPr>
      </w:pPr>
    </w:p>
    <w:p w:rsidR="00606942" w:rsidRDefault="00606942" w:rsidP="006000D6">
      <w:pPr>
        <w:rPr>
          <w:rFonts w:ascii="Arial" w:eastAsia="Times New Roman" w:hAnsi="Arial" w:cs="Arial"/>
          <w:sz w:val="24"/>
          <w:szCs w:val="24"/>
          <w:lang w:eastAsia="pt-BR"/>
        </w:rPr>
      </w:pPr>
    </w:p>
    <w:p w:rsidR="00606942" w:rsidRDefault="00606942" w:rsidP="006000D6">
      <w:pPr>
        <w:rPr>
          <w:rFonts w:ascii="Arial" w:eastAsia="Times New Roman" w:hAnsi="Arial" w:cs="Arial"/>
          <w:sz w:val="24"/>
          <w:szCs w:val="24"/>
          <w:lang w:eastAsia="pt-BR"/>
        </w:rPr>
      </w:pPr>
    </w:p>
    <w:p w:rsidR="00606942" w:rsidRDefault="00606942" w:rsidP="006000D6">
      <w:pPr>
        <w:rPr>
          <w:rFonts w:ascii="Arial" w:eastAsia="Times New Roman" w:hAnsi="Arial" w:cs="Arial"/>
          <w:sz w:val="24"/>
          <w:szCs w:val="24"/>
          <w:lang w:eastAsia="pt-BR"/>
        </w:rPr>
      </w:pPr>
    </w:p>
    <w:p w:rsidR="00606942" w:rsidRPr="006000D6" w:rsidRDefault="00606942" w:rsidP="006000D6">
      <w:pPr>
        <w:rPr>
          <w:rFonts w:ascii="Arial" w:eastAsia="Times New Roman" w:hAnsi="Arial" w:cs="Arial"/>
          <w:sz w:val="24"/>
          <w:szCs w:val="24"/>
          <w:lang w:eastAsia="pt-BR"/>
        </w:rPr>
      </w:pPr>
    </w:p>
    <w:p w:rsidR="006000D6" w:rsidRPr="006000D6" w:rsidRDefault="006000D6" w:rsidP="006000D6">
      <w:pPr>
        <w:numPr>
          <w:ilvl w:val="0"/>
          <w:numId w:val="2"/>
        </w:numPr>
        <w:ind w:left="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Vulnerabilidade Social – até </w:t>
      </w:r>
      <w:proofErr w:type="gramStart"/>
      <w:r w:rsidRPr="006000D6">
        <w:rPr>
          <w:rFonts w:ascii="Arial" w:eastAsia="Times New Roman" w:hAnsi="Arial" w:cs="Arial"/>
          <w:color w:val="000000"/>
          <w:sz w:val="24"/>
          <w:szCs w:val="24"/>
          <w:lang w:eastAsia="pt-BR"/>
        </w:rPr>
        <w:t>4</w:t>
      </w:r>
      <w:proofErr w:type="gramEnd"/>
      <w:r w:rsidRPr="006000D6">
        <w:rPr>
          <w:rFonts w:ascii="Arial" w:eastAsia="Times New Roman" w:hAnsi="Arial" w:cs="Arial"/>
          <w:color w:val="000000"/>
          <w:sz w:val="24"/>
          <w:szCs w:val="24"/>
          <w:lang w:eastAsia="pt-BR"/>
        </w:rPr>
        <w:t xml:space="preserve"> pontos;</w:t>
      </w:r>
    </w:p>
    <w:p w:rsidR="006000D6" w:rsidRPr="006000D6" w:rsidRDefault="00C01533" w:rsidP="006000D6">
      <w:pPr>
        <w:numPr>
          <w:ilvl w:val="0"/>
          <w:numId w:val="2"/>
        </w:numPr>
        <w:ind w:left="0"/>
        <w:jc w:val="both"/>
        <w:textAlignment w:val="baseline"/>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Políticas afirmativas, descritas no item 5</w:t>
      </w:r>
      <w:r w:rsidR="006000D6" w:rsidRPr="006000D6">
        <w:rPr>
          <w:rFonts w:ascii="Arial" w:eastAsia="Times New Roman" w:hAnsi="Arial" w:cs="Arial"/>
          <w:color w:val="000000"/>
          <w:sz w:val="24"/>
          <w:szCs w:val="24"/>
          <w:lang w:eastAsia="pt-BR"/>
        </w:rPr>
        <w:t xml:space="preserve">– até </w:t>
      </w:r>
      <w:proofErr w:type="gramStart"/>
      <w:r w:rsidR="006000D6" w:rsidRPr="006000D6">
        <w:rPr>
          <w:rFonts w:ascii="Arial" w:eastAsia="Times New Roman" w:hAnsi="Arial" w:cs="Arial"/>
          <w:color w:val="000000"/>
          <w:sz w:val="24"/>
          <w:szCs w:val="24"/>
          <w:lang w:eastAsia="pt-BR"/>
        </w:rPr>
        <w:t>3</w:t>
      </w:r>
      <w:proofErr w:type="gramEnd"/>
      <w:r w:rsidR="006000D6" w:rsidRPr="006000D6">
        <w:rPr>
          <w:rFonts w:ascii="Arial" w:eastAsia="Times New Roman" w:hAnsi="Arial" w:cs="Arial"/>
          <w:color w:val="000000"/>
          <w:sz w:val="24"/>
          <w:szCs w:val="24"/>
          <w:lang w:eastAsia="pt-BR"/>
        </w:rPr>
        <w:t xml:space="preserve"> pontos; </w:t>
      </w:r>
    </w:p>
    <w:p w:rsidR="006000D6" w:rsidRPr="006000D6" w:rsidRDefault="00C01533" w:rsidP="006000D6">
      <w:pPr>
        <w:numPr>
          <w:ilvl w:val="0"/>
          <w:numId w:val="2"/>
        </w:numPr>
        <w:ind w:left="0"/>
        <w:jc w:val="both"/>
        <w:textAlignment w:val="baseline"/>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 xml:space="preserve">Viabilidade de realização </w:t>
      </w:r>
      <w:r w:rsidR="006000D6" w:rsidRPr="006000D6">
        <w:rPr>
          <w:rFonts w:ascii="Arial" w:eastAsia="Times New Roman" w:hAnsi="Arial" w:cs="Arial"/>
          <w:color w:val="000000"/>
          <w:sz w:val="24"/>
          <w:szCs w:val="24"/>
          <w:lang w:eastAsia="pt-BR"/>
        </w:rPr>
        <w:t xml:space="preserve">– até </w:t>
      </w:r>
      <w:proofErr w:type="gramStart"/>
      <w:r w:rsidR="006000D6" w:rsidRPr="006000D6">
        <w:rPr>
          <w:rFonts w:ascii="Arial" w:eastAsia="Times New Roman" w:hAnsi="Arial" w:cs="Arial"/>
          <w:color w:val="000000"/>
          <w:sz w:val="24"/>
          <w:szCs w:val="24"/>
          <w:lang w:eastAsia="pt-BR"/>
        </w:rPr>
        <w:t>3</w:t>
      </w:r>
      <w:proofErr w:type="gramEnd"/>
      <w:r w:rsidR="006000D6" w:rsidRPr="006000D6">
        <w:rPr>
          <w:rFonts w:ascii="Arial" w:eastAsia="Times New Roman" w:hAnsi="Arial" w:cs="Arial"/>
          <w:color w:val="000000"/>
          <w:sz w:val="24"/>
          <w:szCs w:val="24"/>
          <w:lang w:eastAsia="pt-BR"/>
        </w:rPr>
        <w:t xml:space="preserve"> pontos.</w:t>
      </w:r>
    </w:p>
    <w:p w:rsidR="006000D6" w:rsidRPr="006000D6" w:rsidRDefault="00C01533" w:rsidP="006000D6">
      <w:pPr>
        <w:jc w:val="both"/>
        <w:rPr>
          <w:rFonts w:ascii="Arial" w:eastAsia="Times New Roman" w:hAnsi="Arial" w:cs="Arial"/>
          <w:sz w:val="24"/>
          <w:szCs w:val="24"/>
          <w:lang w:eastAsia="pt-BR"/>
        </w:rPr>
      </w:pPr>
      <w:r w:rsidRPr="00AA3725">
        <w:rPr>
          <w:rFonts w:ascii="Arial" w:eastAsia="Times New Roman" w:hAnsi="Arial" w:cs="Arial"/>
          <w:b/>
          <w:bCs/>
          <w:color w:val="000000"/>
          <w:sz w:val="24"/>
          <w:szCs w:val="24"/>
          <w:lang w:eastAsia="pt-BR"/>
        </w:rPr>
        <w:t xml:space="preserve">O </w:t>
      </w:r>
      <w:r w:rsidR="006000D6" w:rsidRPr="006000D6">
        <w:rPr>
          <w:rFonts w:ascii="Arial" w:eastAsia="Times New Roman" w:hAnsi="Arial" w:cs="Arial"/>
          <w:b/>
          <w:bCs/>
          <w:color w:val="000000"/>
          <w:sz w:val="24"/>
          <w:szCs w:val="24"/>
          <w:lang w:eastAsia="pt-BR"/>
        </w:rPr>
        <w:t>total dos pontos máximos será 10</w:t>
      </w:r>
    </w:p>
    <w:p w:rsidR="006000D6" w:rsidRPr="006000D6" w:rsidRDefault="006000D6" w:rsidP="006000D6">
      <w:pPr>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10.5. Só caberá recurso na fase documental, sendo, a decisão final da Comissão de Análise, soberana, não cabendo recursos. </w:t>
      </w:r>
    </w:p>
    <w:p w:rsidR="006000D6" w:rsidRPr="006000D6" w:rsidRDefault="006000D6" w:rsidP="006000D6">
      <w:pPr>
        <w:rPr>
          <w:rFonts w:ascii="Arial" w:eastAsia="Times New Roman" w:hAnsi="Arial" w:cs="Arial"/>
          <w:sz w:val="24"/>
          <w:szCs w:val="24"/>
          <w:lang w:eastAsia="pt-BR"/>
        </w:rPr>
      </w:pPr>
    </w:p>
    <w:p w:rsidR="006000D6"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11. DOS IMPEDIMENTOS</w:t>
      </w:r>
    </w:p>
    <w:p w:rsidR="00FE39ED" w:rsidRPr="006000D6" w:rsidRDefault="00FE39ED" w:rsidP="006000D6">
      <w:pPr>
        <w:jc w:val="both"/>
        <w:rPr>
          <w:rFonts w:ascii="Arial" w:eastAsia="Times New Roman" w:hAnsi="Arial" w:cs="Arial"/>
          <w:sz w:val="24"/>
          <w:szCs w:val="24"/>
          <w:lang w:eastAsia="pt-BR"/>
        </w:rPr>
      </w:pPr>
    </w:p>
    <w:p w:rsidR="00C25532" w:rsidRPr="00C25532"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11.1. Não poderão efetuar inscrições para este edital de premiação, servidores públicos, temporários ou terceirizados da Secretaria</w:t>
      </w:r>
      <w:r w:rsidR="00C01533" w:rsidRPr="00AA3725">
        <w:rPr>
          <w:rFonts w:ascii="Arial" w:eastAsia="Times New Roman" w:hAnsi="Arial" w:cs="Arial"/>
          <w:color w:val="000000"/>
          <w:sz w:val="24"/>
          <w:szCs w:val="24"/>
          <w:lang w:eastAsia="pt-BR"/>
        </w:rPr>
        <w:t xml:space="preserve"> de Educação, Cultura e Esporte</w:t>
      </w:r>
      <w:r w:rsidRPr="006000D6">
        <w:rPr>
          <w:rFonts w:ascii="Arial" w:eastAsia="Times New Roman" w:hAnsi="Arial" w:cs="Arial"/>
          <w:color w:val="000000"/>
          <w:sz w:val="24"/>
          <w:szCs w:val="24"/>
          <w:lang w:eastAsia="pt-BR"/>
        </w:rPr>
        <w:t xml:space="preserve"> de Taquaritinga do Norte, seus cônjuges, parentes consanguíneos ou afins, até 2º grau ou por adoção, bem como, membros da Comissão de Seleção das Propostas, e os que possuam cargos comissionados ou eletivos do executivo e legislativo municipal, sejam Instituições integrantes do “Sistema S” (SESC, SENAC, SESI, SENAI, SEST, SENAT, SEBRAE, SENAR, e outros.</w:t>
      </w:r>
    </w:p>
    <w:p w:rsidR="00C25532" w:rsidRDefault="00C25532" w:rsidP="006000D6">
      <w:pPr>
        <w:jc w:val="both"/>
        <w:rPr>
          <w:rFonts w:ascii="Arial" w:eastAsia="Times New Roman" w:hAnsi="Arial" w:cs="Arial"/>
          <w:b/>
          <w:bCs/>
          <w:sz w:val="24"/>
          <w:szCs w:val="24"/>
          <w:lang w:eastAsia="pt-BR"/>
        </w:rPr>
      </w:pPr>
    </w:p>
    <w:p w:rsidR="00C37897" w:rsidRDefault="00C37897" w:rsidP="006000D6">
      <w:pPr>
        <w:jc w:val="both"/>
        <w:rPr>
          <w:rFonts w:ascii="Arial" w:eastAsia="Times New Roman" w:hAnsi="Arial" w:cs="Arial"/>
          <w:b/>
          <w:bCs/>
          <w:sz w:val="24"/>
          <w:szCs w:val="24"/>
          <w:lang w:eastAsia="pt-BR"/>
        </w:rPr>
      </w:pPr>
    </w:p>
    <w:p w:rsidR="00C37897" w:rsidRDefault="00C37897" w:rsidP="006000D6">
      <w:pPr>
        <w:jc w:val="both"/>
        <w:rPr>
          <w:rFonts w:ascii="Arial" w:eastAsia="Times New Roman" w:hAnsi="Arial" w:cs="Arial"/>
          <w:b/>
          <w:bCs/>
          <w:sz w:val="24"/>
          <w:szCs w:val="24"/>
          <w:lang w:eastAsia="pt-BR"/>
        </w:rPr>
      </w:pPr>
    </w:p>
    <w:p w:rsidR="006000D6" w:rsidRPr="00AA3725" w:rsidRDefault="006000D6" w:rsidP="006000D6">
      <w:pPr>
        <w:jc w:val="both"/>
        <w:rPr>
          <w:rFonts w:ascii="Arial" w:eastAsia="Times New Roman" w:hAnsi="Arial" w:cs="Arial"/>
          <w:b/>
          <w:bCs/>
          <w:sz w:val="24"/>
          <w:szCs w:val="24"/>
          <w:lang w:eastAsia="pt-BR"/>
        </w:rPr>
      </w:pPr>
      <w:r w:rsidRPr="006000D6">
        <w:rPr>
          <w:rFonts w:ascii="Arial" w:eastAsia="Times New Roman" w:hAnsi="Arial" w:cs="Arial"/>
          <w:b/>
          <w:bCs/>
          <w:sz w:val="24"/>
          <w:szCs w:val="24"/>
          <w:lang w:eastAsia="pt-BR"/>
        </w:rPr>
        <w:t>12- CALENDÁRIO</w:t>
      </w:r>
    </w:p>
    <w:p w:rsidR="00C01533" w:rsidRPr="006000D6" w:rsidRDefault="00C01533" w:rsidP="006000D6">
      <w:pPr>
        <w:jc w:val="both"/>
        <w:rPr>
          <w:rFonts w:ascii="Arial" w:eastAsia="Times New Roman" w:hAnsi="Arial" w:cs="Arial"/>
          <w:sz w:val="24"/>
          <w:szCs w:val="24"/>
          <w:lang w:eastAsia="pt-BR"/>
        </w:rPr>
      </w:pPr>
    </w:p>
    <w:tbl>
      <w:tblPr>
        <w:tblW w:w="0" w:type="auto"/>
        <w:tblCellMar>
          <w:top w:w="15" w:type="dxa"/>
          <w:left w:w="15" w:type="dxa"/>
          <w:bottom w:w="15" w:type="dxa"/>
          <w:right w:w="15" w:type="dxa"/>
        </w:tblCellMar>
        <w:tblLook w:val="04A0"/>
      </w:tblPr>
      <w:tblGrid>
        <w:gridCol w:w="4791"/>
        <w:gridCol w:w="3686"/>
        <w:gridCol w:w="50"/>
      </w:tblGrid>
      <w:tr w:rsidR="00C01533" w:rsidRPr="00AA3725" w:rsidTr="00C01533">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b/>
                <w:bCs/>
                <w:sz w:val="24"/>
                <w:szCs w:val="24"/>
                <w:lang w:eastAsia="pt-BR"/>
              </w:rPr>
              <w:t>DESCRIÇÃO</w:t>
            </w:r>
          </w:p>
        </w:tc>
        <w:tc>
          <w:tcPr>
            <w:tcW w:w="36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b/>
                <w:bCs/>
                <w:sz w:val="24"/>
                <w:szCs w:val="24"/>
                <w:lang w:eastAsia="pt-BR"/>
              </w:rPr>
              <w:t>DATA</w:t>
            </w:r>
          </w:p>
        </w:tc>
        <w:tc>
          <w:tcPr>
            <w:tcW w:w="50" w:type="dxa"/>
            <w:tcBorders>
              <w:top w:val="single" w:sz="4" w:space="0" w:color="00000A"/>
              <w:left w:val="single" w:sz="4" w:space="0" w:color="00000A"/>
              <w:bottom w:val="single" w:sz="4" w:space="0" w:color="00000A"/>
              <w:right w:val="single" w:sz="4" w:space="0" w:color="00000A"/>
            </w:tcBorders>
          </w:tcPr>
          <w:p w:rsidR="00C01533" w:rsidRPr="00AA3725" w:rsidRDefault="00C01533" w:rsidP="006000D6">
            <w:pPr>
              <w:spacing w:line="0" w:lineRule="atLeast"/>
              <w:jc w:val="both"/>
              <w:rPr>
                <w:rFonts w:ascii="Arial" w:eastAsia="Times New Roman" w:hAnsi="Arial" w:cs="Arial"/>
                <w:b/>
                <w:bCs/>
                <w:color w:val="FF0000"/>
                <w:sz w:val="24"/>
                <w:szCs w:val="24"/>
                <w:lang w:eastAsia="pt-BR"/>
              </w:rPr>
            </w:pP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Publicação do Edital</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B553C5" w:rsidP="002E2828">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2</w:t>
            </w:r>
            <w:r w:rsidR="002E2828">
              <w:rPr>
                <w:rFonts w:ascii="Arial" w:eastAsia="Times New Roman" w:hAnsi="Arial" w:cs="Arial"/>
                <w:sz w:val="24"/>
                <w:szCs w:val="24"/>
                <w:lang w:eastAsia="pt-BR"/>
              </w:rPr>
              <w:t>6</w:t>
            </w:r>
            <w:r w:rsidR="008545EB" w:rsidRPr="00AA3725">
              <w:rPr>
                <w:rFonts w:ascii="Arial" w:eastAsia="Times New Roman" w:hAnsi="Arial" w:cs="Arial"/>
                <w:sz w:val="24"/>
                <w:szCs w:val="24"/>
                <w:lang w:eastAsia="pt-BR"/>
              </w:rPr>
              <w:t xml:space="preserve"> de novembro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Inscrições/Propostas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B553C5" w:rsidP="002E2828">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 </w:t>
            </w:r>
            <w:proofErr w:type="gramStart"/>
            <w:r>
              <w:rPr>
                <w:rFonts w:ascii="Arial" w:eastAsia="Times New Roman" w:hAnsi="Arial" w:cs="Arial"/>
                <w:sz w:val="24"/>
                <w:szCs w:val="24"/>
                <w:lang w:eastAsia="pt-BR"/>
              </w:rPr>
              <w:t>2</w:t>
            </w:r>
            <w:r w:rsidR="002E2828">
              <w:rPr>
                <w:rFonts w:ascii="Arial" w:eastAsia="Times New Roman" w:hAnsi="Arial" w:cs="Arial"/>
                <w:sz w:val="24"/>
                <w:szCs w:val="24"/>
                <w:lang w:eastAsia="pt-BR"/>
              </w:rPr>
              <w:t>6</w:t>
            </w:r>
            <w:bookmarkStart w:id="0" w:name="_GoBack"/>
            <w:bookmarkEnd w:id="0"/>
            <w:r w:rsidR="008545EB" w:rsidRPr="00AA3725">
              <w:rPr>
                <w:rFonts w:ascii="Arial" w:eastAsia="Times New Roman" w:hAnsi="Arial" w:cs="Arial"/>
                <w:sz w:val="24"/>
                <w:szCs w:val="24"/>
                <w:lang w:eastAsia="pt-BR"/>
              </w:rPr>
              <w:t xml:space="preserve"> novembro</w:t>
            </w:r>
            <w:proofErr w:type="gramEnd"/>
            <w:r w:rsidR="008545EB" w:rsidRPr="00AA3725">
              <w:rPr>
                <w:rFonts w:ascii="Arial" w:eastAsia="Times New Roman" w:hAnsi="Arial" w:cs="Arial"/>
                <w:sz w:val="24"/>
                <w:szCs w:val="24"/>
                <w:lang w:eastAsia="pt-BR"/>
              </w:rPr>
              <w:t xml:space="preserve"> a 06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Análise documental de caráter eliminatório</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545EB"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07 de 12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/resultado da análise documental (habilitados ou inabilitados)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545EB"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13 de dezembro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Recursos ao resultado da análise documental</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5C4037" w:rsidP="006000D6">
            <w:pPr>
              <w:spacing w:line="0" w:lineRule="atLeast"/>
              <w:jc w:val="both"/>
              <w:rPr>
                <w:rFonts w:ascii="Arial" w:eastAsia="Times New Roman" w:hAnsi="Arial" w:cs="Arial"/>
                <w:sz w:val="24"/>
                <w:szCs w:val="24"/>
                <w:lang w:eastAsia="pt-BR"/>
              </w:rPr>
            </w:pPr>
            <w:proofErr w:type="gramStart"/>
            <w:r>
              <w:rPr>
                <w:rFonts w:ascii="Arial" w:eastAsia="Times New Roman" w:hAnsi="Arial" w:cs="Arial"/>
                <w:sz w:val="24"/>
                <w:szCs w:val="24"/>
                <w:lang w:eastAsia="pt-BR"/>
              </w:rPr>
              <w:t>14 a 16</w:t>
            </w:r>
            <w:r w:rsidR="008545EB" w:rsidRPr="00AA3725">
              <w:rPr>
                <w:rFonts w:ascii="Arial" w:eastAsia="Times New Roman" w:hAnsi="Arial" w:cs="Arial"/>
                <w:sz w:val="24"/>
                <w:szCs w:val="24"/>
                <w:lang w:eastAsia="pt-BR"/>
              </w:rPr>
              <w:t>de dezembro</w:t>
            </w:r>
            <w:proofErr w:type="gramEnd"/>
            <w:r w:rsidR="008545EB" w:rsidRPr="00AA3725">
              <w:rPr>
                <w:rFonts w:ascii="Arial" w:eastAsia="Times New Roman" w:hAnsi="Arial" w:cs="Arial"/>
                <w:sz w:val="24"/>
                <w:szCs w:val="24"/>
                <w:lang w:eastAsia="pt-BR"/>
              </w:rPr>
              <w:t xml:space="preserve">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do resultado dos recursos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5C4037"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17</w:t>
            </w:r>
            <w:r w:rsidR="008545EB" w:rsidRPr="00AA3725">
              <w:rPr>
                <w:rFonts w:ascii="Arial" w:eastAsia="Times New Roman" w:hAnsi="Arial" w:cs="Arial"/>
                <w:sz w:val="24"/>
                <w:szCs w:val="24"/>
                <w:lang w:eastAsia="pt-BR"/>
              </w:rPr>
              <w:t xml:space="preserve">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Análise da comissão de seleção de 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5C4037" w:rsidP="008545EB">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De 18 a 22</w:t>
            </w:r>
            <w:r w:rsidR="008545EB" w:rsidRPr="00AA3725">
              <w:rPr>
                <w:rFonts w:ascii="Arial" w:eastAsia="Times New Roman" w:hAnsi="Arial" w:cs="Arial"/>
                <w:sz w:val="24"/>
                <w:szCs w:val="24"/>
                <w:lang w:eastAsia="pt-BR"/>
              </w:rPr>
              <w:t xml:space="preserve"> de dezembro</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das propostas habilitadas pela comissão de análise</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5C4037"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23 de dezembro</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Premiação das 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5C4037"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A partir do dia 24</w:t>
            </w:r>
            <w:r w:rsidR="008545EB" w:rsidRPr="00AA3725">
              <w:rPr>
                <w:rFonts w:ascii="Arial" w:eastAsia="Times New Roman" w:hAnsi="Arial" w:cs="Arial"/>
                <w:sz w:val="24"/>
                <w:szCs w:val="24"/>
                <w:lang w:eastAsia="pt-BR"/>
              </w:rPr>
              <w:t xml:space="preserve"> até 30 de dezembro 2020</w:t>
            </w:r>
          </w:p>
        </w:tc>
      </w:tr>
    </w:tbl>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color w:val="FF0000"/>
          <w:sz w:val="24"/>
          <w:szCs w:val="24"/>
          <w:lang w:eastAsia="pt-BR"/>
        </w:rPr>
        <w:br/>
      </w:r>
      <w:r w:rsidR="00AA3725" w:rsidRPr="00AA3725">
        <w:rPr>
          <w:rFonts w:ascii="Arial" w:eastAsia="Times New Roman" w:hAnsi="Arial" w:cs="Arial"/>
          <w:b/>
          <w:bCs/>
          <w:color w:val="000000"/>
          <w:sz w:val="24"/>
          <w:szCs w:val="24"/>
          <w:lang w:eastAsia="pt-BR"/>
        </w:rPr>
        <w:t>13. DA PROGRAMAÇÃO DA</w:t>
      </w:r>
      <w:r w:rsidRPr="006000D6">
        <w:rPr>
          <w:rFonts w:ascii="Arial" w:eastAsia="Times New Roman" w:hAnsi="Arial" w:cs="Arial"/>
          <w:b/>
          <w:bCs/>
          <w:color w:val="000000"/>
          <w:sz w:val="24"/>
          <w:szCs w:val="24"/>
          <w:lang w:eastAsia="pt-BR"/>
        </w:rPr>
        <w:t>S</w:t>
      </w:r>
      <w:r w:rsidR="00AA3725" w:rsidRPr="00AA3725">
        <w:rPr>
          <w:rFonts w:ascii="Arial" w:eastAsia="Times New Roman" w:hAnsi="Arial" w:cs="Arial"/>
          <w:b/>
          <w:bCs/>
          <w:color w:val="000000"/>
          <w:sz w:val="24"/>
          <w:szCs w:val="24"/>
          <w:lang w:eastAsia="pt-BR"/>
        </w:rPr>
        <w:t xml:space="preserve"> AÇÕES PREMIADA</w:t>
      </w:r>
      <w:r w:rsidRPr="006000D6">
        <w:rPr>
          <w:rFonts w:ascii="Arial" w:eastAsia="Times New Roman" w:hAnsi="Arial" w:cs="Arial"/>
          <w:b/>
          <w:bCs/>
          <w:color w:val="000000"/>
          <w:sz w:val="24"/>
          <w:szCs w:val="24"/>
          <w:lang w:eastAsia="pt-BR"/>
        </w:rPr>
        <w:t>S</w:t>
      </w:r>
    </w:p>
    <w:p w:rsidR="00AA3725" w:rsidRPr="00AA3725" w:rsidRDefault="00AA3725" w:rsidP="006000D6">
      <w:pPr>
        <w:jc w:val="both"/>
        <w:rPr>
          <w:rFonts w:ascii="Arial" w:eastAsia="Times New Roman" w:hAnsi="Arial" w:cs="Arial"/>
          <w:b/>
          <w:bCs/>
          <w:color w:val="000000"/>
          <w:sz w:val="24"/>
          <w:szCs w:val="24"/>
          <w:lang w:eastAsia="pt-BR"/>
        </w:rPr>
      </w:pPr>
    </w:p>
    <w:p w:rsidR="00AA3725" w:rsidRPr="00AA3725" w:rsidRDefault="00AA3725" w:rsidP="006000D6">
      <w:pPr>
        <w:jc w:val="both"/>
        <w:rPr>
          <w:rFonts w:ascii="Arial" w:eastAsia="Times New Roman" w:hAnsi="Arial" w:cs="Arial"/>
          <w:b/>
          <w:bCs/>
          <w:color w:val="000000"/>
          <w:sz w:val="24"/>
          <w:szCs w:val="24"/>
          <w:lang w:eastAsia="pt-BR"/>
        </w:rPr>
      </w:pPr>
      <w:r w:rsidRPr="00AA3725">
        <w:rPr>
          <w:rFonts w:ascii="Arial" w:eastAsia="Times New Roman" w:hAnsi="Arial" w:cs="Arial"/>
          <w:b/>
          <w:bCs/>
          <w:color w:val="000000"/>
          <w:sz w:val="24"/>
          <w:szCs w:val="24"/>
          <w:lang w:eastAsia="pt-BR"/>
        </w:rPr>
        <w:t>13.1- A programação poderá sofrer ajustes pela Diretoria de Cultura em acordo com os representantes dos projetos.</w:t>
      </w:r>
    </w:p>
    <w:p w:rsidR="008545EB" w:rsidRPr="006000D6" w:rsidRDefault="008545EB" w:rsidP="006000D6">
      <w:pPr>
        <w:jc w:val="both"/>
        <w:rPr>
          <w:rFonts w:ascii="Arial" w:eastAsia="Times New Roman" w:hAnsi="Arial" w:cs="Arial"/>
          <w:sz w:val="24"/>
          <w:szCs w:val="24"/>
          <w:lang w:eastAsia="pt-BR"/>
        </w:rPr>
      </w:pPr>
    </w:p>
    <w:p w:rsidR="00606942" w:rsidRDefault="00606942" w:rsidP="00AA3725">
      <w:pPr>
        <w:spacing w:after="240"/>
        <w:rPr>
          <w:rFonts w:ascii="Arial" w:eastAsia="Times New Roman" w:hAnsi="Arial" w:cs="Arial"/>
          <w:b/>
          <w:bCs/>
          <w:color w:val="000000"/>
          <w:sz w:val="24"/>
          <w:szCs w:val="24"/>
          <w:lang w:eastAsia="pt-BR"/>
        </w:rPr>
      </w:pPr>
    </w:p>
    <w:p w:rsidR="00606942" w:rsidRDefault="00606942" w:rsidP="00AA3725">
      <w:pPr>
        <w:spacing w:after="240"/>
        <w:rPr>
          <w:rFonts w:ascii="Arial" w:eastAsia="Times New Roman" w:hAnsi="Arial" w:cs="Arial"/>
          <w:b/>
          <w:bCs/>
          <w:color w:val="000000"/>
          <w:sz w:val="24"/>
          <w:szCs w:val="24"/>
          <w:lang w:eastAsia="pt-BR"/>
        </w:rPr>
      </w:pPr>
    </w:p>
    <w:p w:rsidR="00004410" w:rsidRDefault="00004410" w:rsidP="00AA3725">
      <w:pPr>
        <w:spacing w:after="240"/>
        <w:rPr>
          <w:rFonts w:ascii="Arial" w:eastAsia="Times New Roman" w:hAnsi="Arial" w:cs="Arial"/>
          <w:b/>
          <w:bCs/>
          <w:color w:val="000000"/>
          <w:sz w:val="24"/>
          <w:szCs w:val="24"/>
          <w:lang w:eastAsia="pt-BR"/>
        </w:rPr>
      </w:pPr>
    </w:p>
    <w:p w:rsidR="006000D6" w:rsidRPr="006000D6" w:rsidRDefault="006000D6" w:rsidP="00AA3725">
      <w:pPr>
        <w:spacing w:after="240"/>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14. DAS DISPOSIÇÕES FINAIS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14.1. O presente edital e seus anexos estarão à disposição dos interessados no portal da Prefeitura </w:t>
      </w:r>
      <w:hyperlink r:id="rId9" w:history="1">
        <w:r w:rsidR="00AA3725" w:rsidRPr="00AA3725">
          <w:rPr>
            <w:rStyle w:val="Hyperlink"/>
            <w:rFonts w:ascii="Arial" w:eastAsia="Times New Roman" w:hAnsi="Arial" w:cs="Arial"/>
            <w:sz w:val="24"/>
            <w:szCs w:val="24"/>
            <w:lang w:eastAsia="pt-BR"/>
          </w:rPr>
          <w:t>https://www.taquaritingadonorte.pe.gov.br</w:t>
        </w:r>
      </w:hyperlink>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14.2. Serão retidos na fonte os tributos relativos aos serviços prestados por Pessoa Jurídica e Pessoa Física, previstos na legislação tributária.</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14.3. As propostas não contempladas na programação, juntamente com a documentação e seus anexos, serão descartadas.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14.4. A inscrição do proponente implicará na prévia e integral aceitação de todas as normas presentes neste edital e seus anexos.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14.5. Os casos omissos serão decididos</w:t>
      </w:r>
      <w:r w:rsidR="00AA3725" w:rsidRPr="00AA3725">
        <w:rPr>
          <w:rFonts w:ascii="Arial" w:eastAsia="Times New Roman" w:hAnsi="Arial" w:cs="Arial"/>
          <w:color w:val="000000"/>
          <w:sz w:val="24"/>
          <w:szCs w:val="24"/>
          <w:lang w:eastAsia="pt-BR"/>
        </w:rPr>
        <w:t xml:space="preserve"> pelo Departamento de Cultura e</w:t>
      </w:r>
      <w:r w:rsidRPr="006000D6">
        <w:rPr>
          <w:rFonts w:ascii="Arial" w:eastAsia="Times New Roman" w:hAnsi="Arial" w:cs="Arial"/>
          <w:color w:val="000000"/>
          <w:sz w:val="24"/>
          <w:szCs w:val="24"/>
          <w:lang w:eastAsia="pt-BR"/>
        </w:rPr>
        <w:t xml:space="preserve"> pelo Conselho de  Cultura de Taquaritinga do Norte.</w:t>
      </w:r>
    </w:p>
    <w:p w:rsidR="006000D6" w:rsidRDefault="006000D6" w:rsidP="006000D6">
      <w:pPr>
        <w:rPr>
          <w:rFonts w:ascii="Arial" w:eastAsia="Times New Roman" w:hAnsi="Arial" w:cs="Arial"/>
          <w:sz w:val="24"/>
          <w:szCs w:val="24"/>
          <w:lang w:eastAsia="pt-BR"/>
        </w:rPr>
      </w:pPr>
    </w:p>
    <w:p w:rsidR="00606942" w:rsidRDefault="00606942" w:rsidP="006000D6">
      <w:pPr>
        <w:rPr>
          <w:rFonts w:ascii="Arial" w:eastAsia="Times New Roman" w:hAnsi="Arial" w:cs="Arial"/>
          <w:sz w:val="24"/>
          <w:szCs w:val="24"/>
          <w:lang w:eastAsia="pt-BR"/>
        </w:rPr>
      </w:pPr>
    </w:p>
    <w:p w:rsidR="00606942" w:rsidRPr="006000D6" w:rsidRDefault="00606942" w:rsidP="006000D6">
      <w:pPr>
        <w:rPr>
          <w:rFonts w:ascii="Arial" w:eastAsia="Times New Roman" w:hAnsi="Arial" w:cs="Arial"/>
          <w:sz w:val="24"/>
          <w:szCs w:val="24"/>
          <w:lang w:eastAsia="pt-BR"/>
        </w:rPr>
      </w:pPr>
    </w:p>
    <w:p w:rsidR="006000D6" w:rsidRPr="006000D6" w:rsidRDefault="00B553C5" w:rsidP="006000D6">
      <w:pPr>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Taquaritinga do Norte, 2</w:t>
      </w:r>
      <w:r w:rsidR="002E2828">
        <w:rPr>
          <w:rFonts w:ascii="Arial" w:eastAsia="Times New Roman" w:hAnsi="Arial" w:cs="Arial"/>
          <w:color w:val="000000"/>
          <w:sz w:val="24"/>
          <w:szCs w:val="24"/>
          <w:lang w:eastAsia="pt-BR"/>
        </w:rPr>
        <w:t>6</w:t>
      </w:r>
      <w:r w:rsidR="00AA3725" w:rsidRPr="00AA3725">
        <w:rPr>
          <w:rFonts w:ascii="Arial" w:eastAsia="Times New Roman" w:hAnsi="Arial" w:cs="Arial"/>
          <w:color w:val="000000"/>
          <w:sz w:val="24"/>
          <w:szCs w:val="24"/>
          <w:lang w:eastAsia="pt-BR"/>
        </w:rPr>
        <w:t xml:space="preserve"> de novembro</w:t>
      </w:r>
      <w:r w:rsidR="006000D6" w:rsidRPr="006000D6">
        <w:rPr>
          <w:rFonts w:ascii="Arial" w:eastAsia="Times New Roman" w:hAnsi="Arial" w:cs="Arial"/>
          <w:color w:val="000000"/>
          <w:sz w:val="24"/>
          <w:szCs w:val="24"/>
          <w:lang w:eastAsia="pt-BR"/>
        </w:rPr>
        <w:t xml:space="preserve"> de 2020</w:t>
      </w:r>
    </w:p>
    <w:p w:rsidR="00606942" w:rsidRDefault="00606942" w:rsidP="00606942">
      <w:pPr>
        <w:pStyle w:val="SemEspaamento"/>
        <w:jc w:val="center"/>
        <w:rPr>
          <w:rFonts w:ascii="Arial" w:eastAsia="Times New Roman" w:hAnsi="Arial" w:cs="Arial"/>
          <w:color w:val="FF0000"/>
          <w:sz w:val="24"/>
          <w:szCs w:val="24"/>
          <w:lang w:eastAsia="pt-BR"/>
        </w:rPr>
      </w:pPr>
    </w:p>
    <w:p w:rsidR="00606942" w:rsidRDefault="00606942" w:rsidP="00606942">
      <w:pPr>
        <w:pStyle w:val="SemEspaamento"/>
        <w:jc w:val="center"/>
        <w:rPr>
          <w:rFonts w:ascii="Arial" w:eastAsia="Times New Roman" w:hAnsi="Arial" w:cs="Arial"/>
          <w:color w:val="FF0000"/>
          <w:sz w:val="24"/>
          <w:szCs w:val="24"/>
          <w:lang w:eastAsia="pt-BR"/>
        </w:rPr>
      </w:pPr>
    </w:p>
    <w:p w:rsidR="006000D6" w:rsidRPr="00606942" w:rsidRDefault="006000D6" w:rsidP="00606942">
      <w:pPr>
        <w:pStyle w:val="SemEspaamento"/>
        <w:jc w:val="center"/>
        <w:rPr>
          <w:rFonts w:ascii="Arial" w:eastAsia="Times New Roman" w:hAnsi="Arial" w:cs="Arial"/>
          <w:b/>
          <w:sz w:val="24"/>
          <w:szCs w:val="24"/>
          <w:lang w:eastAsia="pt-BR"/>
        </w:rPr>
      </w:pPr>
      <w:r w:rsidRPr="006000D6">
        <w:rPr>
          <w:rFonts w:ascii="Arial" w:eastAsia="Times New Roman" w:hAnsi="Arial" w:cs="Arial"/>
          <w:color w:val="FF0000"/>
          <w:sz w:val="24"/>
          <w:szCs w:val="24"/>
          <w:lang w:eastAsia="pt-BR"/>
        </w:rPr>
        <w:br/>
      </w:r>
      <w:r w:rsidR="00606942" w:rsidRPr="00606942">
        <w:rPr>
          <w:b/>
          <w:lang w:eastAsia="pt-BR"/>
        </w:rPr>
        <w:t>MARCOS AUGUSTO LOPES</w:t>
      </w:r>
    </w:p>
    <w:p w:rsidR="0024532A" w:rsidRDefault="00606942">
      <w:pPr>
        <w:rPr>
          <w:rFonts w:ascii="Arial" w:hAnsi="Arial" w:cs="Arial"/>
          <w:sz w:val="24"/>
          <w:szCs w:val="24"/>
        </w:rPr>
      </w:pPr>
      <w:r>
        <w:rPr>
          <w:rFonts w:ascii="Arial" w:hAnsi="Arial" w:cs="Arial"/>
          <w:sz w:val="24"/>
          <w:szCs w:val="24"/>
        </w:rPr>
        <w:t xml:space="preserve">          </w:t>
      </w:r>
      <w:r w:rsidR="00C25532">
        <w:rPr>
          <w:rFonts w:ascii="Arial" w:hAnsi="Arial" w:cs="Arial"/>
          <w:sz w:val="24"/>
          <w:szCs w:val="24"/>
        </w:rPr>
        <w:t>Secretaria de Educação,</w:t>
      </w:r>
      <w:r w:rsidR="00FE0088">
        <w:rPr>
          <w:rFonts w:ascii="Arial" w:hAnsi="Arial" w:cs="Arial"/>
          <w:sz w:val="24"/>
          <w:szCs w:val="24"/>
        </w:rPr>
        <w:t xml:space="preserve"> Cultura</w:t>
      </w:r>
      <w:r w:rsidR="00C25532">
        <w:rPr>
          <w:rFonts w:ascii="Arial" w:hAnsi="Arial" w:cs="Arial"/>
          <w:sz w:val="24"/>
          <w:szCs w:val="24"/>
        </w:rPr>
        <w:t xml:space="preserve"> e Esporte</w:t>
      </w:r>
      <w:r w:rsidR="00FE0088">
        <w:rPr>
          <w:rFonts w:ascii="Arial" w:hAnsi="Arial" w:cs="Arial"/>
          <w:sz w:val="24"/>
          <w:szCs w:val="24"/>
        </w:rPr>
        <w:t xml:space="preserve"> de Taquaritinga do Norte</w:t>
      </w:r>
    </w:p>
    <w:p w:rsidR="00FE0088" w:rsidRPr="00AA3725" w:rsidRDefault="00FE0088">
      <w:pPr>
        <w:rPr>
          <w:rFonts w:ascii="Arial" w:hAnsi="Arial" w:cs="Arial"/>
          <w:sz w:val="24"/>
          <w:szCs w:val="24"/>
        </w:rPr>
      </w:pPr>
    </w:p>
    <w:sectPr w:rsidR="00FE0088" w:rsidRPr="00AA3725" w:rsidSect="002453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147FD"/>
    <w:multiLevelType w:val="multilevel"/>
    <w:tmpl w:val="F476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DA6E9D"/>
    <w:multiLevelType w:val="hybridMultilevel"/>
    <w:tmpl w:val="42F28DF2"/>
    <w:lvl w:ilvl="0" w:tplc="F43AEA6E">
      <w:start w:val="1"/>
      <w:numFmt w:val="decimal"/>
      <w:lvlText w:val="%1."/>
      <w:lvlJc w:val="left"/>
      <w:pPr>
        <w:ind w:left="720" w:hanging="360"/>
      </w:pPr>
      <w:rPr>
        <w:rFonts w:hint="default"/>
        <w:b/>
        <w:color w:val="00000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841F61"/>
    <w:multiLevelType w:val="multilevel"/>
    <w:tmpl w:val="EE6E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000D6"/>
    <w:rsid w:val="00004410"/>
    <w:rsid w:val="00024EA1"/>
    <w:rsid w:val="00190712"/>
    <w:rsid w:val="0024532A"/>
    <w:rsid w:val="00264F62"/>
    <w:rsid w:val="002926CA"/>
    <w:rsid w:val="002E2828"/>
    <w:rsid w:val="00340566"/>
    <w:rsid w:val="004A442E"/>
    <w:rsid w:val="00550F8E"/>
    <w:rsid w:val="005661C2"/>
    <w:rsid w:val="005B7DF4"/>
    <w:rsid w:val="005C4037"/>
    <w:rsid w:val="006000D6"/>
    <w:rsid w:val="00606942"/>
    <w:rsid w:val="00732BCB"/>
    <w:rsid w:val="00813307"/>
    <w:rsid w:val="00833229"/>
    <w:rsid w:val="00846013"/>
    <w:rsid w:val="008545EB"/>
    <w:rsid w:val="008E6493"/>
    <w:rsid w:val="009020D9"/>
    <w:rsid w:val="00A83C51"/>
    <w:rsid w:val="00AA3725"/>
    <w:rsid w:val="00AC5CA6"/>
    <w:rsid w:val="00AF6D7C"/>
    <w:rsid w:val="00B553C5"/>
    <w:rsid w:val="00C01533"/>
    <w:rsid w:val="00C25532"/>
    <w:rsid w:val="00C37897"/>
    <w:rsid w:val="00CD4B5A"/>
    <w:rsid w:val="00D038DA"/>
    <w:rsid w:val="00D77C82"/>
    <w:rsid w:val="00DF16B2"/>
    <w:rsid w:val="00EC119A"/>
    <w:rsid w:val="00F20700"/>
    <w:rsid w:val="00F84FA4"/>
    <w:rsid w:val="00FE0088"/>
    <w:rsid w:val="00FE39ED"/>
    <w:rsid w:val="00FF56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000D6"/>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000D6"/>
    <w:rPr>
      <w:color w:val="0000FF"/>
      <w:u w:val="single"/>
    </w:rPr>
  </w:style>
  <w:style w:type="paragraph" w:styleId="PargrafodaLista">
    <w:name w:val="List Paragraph"/>
    <w:basedOn w:val="Normal"/>
    <w:uiPriority w:val="34"/>
    <w:qFormat/>
    <w:rsid w:val="00DF16B2"/>
    <w:pPr>
      <w:ind w:left="720"/>
      <w:contextualSpacing/>
    </w:pPr>
  </w:style>
  <w:style w:type="table" w:styleId="Tabelacomgrade">
    <w:name w:val="Table Grid"/>
    <w:basedOn w:val="Tabelanormal"/>
    <w:uiPriority w:val="59"/>
    <w:rsid w:val="00F207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606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4848035">
      <w:bodyDiv w:val="1"/>
      <w:marLeft w:val="0"/>
      <w:marRight w:val="0"/>
      <w:marTop w:val="0"/>
      <w:marBottom w:val="0"/>
      <w:divBdr>
        <w:top w:val="none" w:sz="0" w:space="0" w:color="auto"/>
        <w:left w:val="none" w:sz="0" w:space="0" w:color="auto"/>
        <w:bottom w:val="none" w:sz="0" w:space="0" w:color="auto"/>
        <w:right w:val="none" w:sz="0" w:space="0" w:color="auto"/>
      </w:divBdr>
      <w:divsChild>
        <w:div w:id="1166240941">
          <w:marLeft w:val="-108"/>
          <w:marRight w:val="0"/>
          <w:marTop w:val="0"/>
          <w:marBottom w:val="0"/>
          <w:divBdr>
            <w:top w:val="none" w:sz="0" w:space="0" w:color="auto"/>
            <w:left w:val="none" w:sz="0" w:space="0" w:color="auto"/>
            <w:bottom w:val="none" w:sz="0" w:space="0" w:color="auto"/>
            <w:right w:val="none" w:sz="0" w:space="0" w:color="auto"/>
          </w:divBdr>
        </w:div>
        <w:div w:id="1286229204">
          <w:marLeft w:val="-108"/>
          <w:marRight w:val="0"/>
          <w:marTop w:val="0"/>
          <w:marBottom w:val="0"/>
          <w:divBdr>
            <w:top w:val="none" w:sz="0" w:space="0" w:color="auto"/>
            <w:left w:val="none" w:sz="0" w:space="0" w:color="auto"/>
            <w:bottom w:val="none" w:sz="0" w:space="0" w:color="auto"/>
            <w:right w:val="none" w:sz="0" w:space="0" w:color="auto"/>
          </w:divBdr>
        </w:div>
        <w:div w:id="74977583">
          <w:marLeft w:val="-108"/>
          <w:marRight w:val="0"/>
          <w:marTop w:val="0"/>
          <w:marBottom w:val="0"/>
          <w:divBdr>
            <w:top w:val="none" w:sz="0" w:space="0" w:color="auto"/>
            <w:left w:val="none" w:sz="0" w:space="0" w:color="auto"/>
            <w:bottom w:val="none" w:sz="0" w:space="0" w:color="auto"/>
            <w:right w:val="none" w:sz="0" w:space="0" w:color="auto"/>
          </w:divBdr>
        </w:div>
        <w:div w:id="378552689">
          <w:marLeft w:val="-113"/>
          <w:marRight w:val="0"/>
          <w:marTop w:val="0"/>
          <w:marBottom w:val="0"/>
          <w:divBdr>
            <w:top w:val="none" w:sz="0" w:space="0" w:color="auto"/>
            <w:left w:val="none" w:sz="0" w:space="0" w:color="auto"/>
            <w:bottom w:val="none" w:sz="0" w:space="0" w:color="auto"/>
            <w:right w:val="none" w:sz="0" w:space="0" w:color="auto"/>
          </w:divBdr>
        </w:div>
      </w:divsChild>
    </w:div>
    <w:div w:id="10237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quaritingadonorte.pe.gov.br" TargetMode="External"/><Relationship Id="rId3" Type="http://schemas.openxmlformats.org/officeDocument/2006/relationships/styles" Target="styles.xml"/><Relationship Id="rId7" Type="http://schemas.openxmlformats.org/officeDocument/2006/relationships/hyperlink" Target="mailto:deptodecultura.taqdonorte@hotmail.co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ptodecultura.taqdonorte@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quaritingadonorte.pe.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D10A-CE1C-4667-A674-4EF74D66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1734</Words>
  <Characters>9365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Veiga</dc:creator>
  <cp:lastModifiedBy>gabinete 2</cp:lastModifiedBy>
  <cp:revision>10</cp:revision>
  <cp:lastPrinted>2020-11-22T12:36:00Z</cp:lastPrinted>
  <dcterms:created xsi:type="dcterms:W3CDTF">2020-11-22T23:21:00Z</dcterms:created>
  <dcterms:modified xsi:type="dcterms:W3CDTF">2020-11-26T15:47:00Z</dcterms:modified>
</cp:coreProperties>
</file>